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60" w:rsidRPr="000A4D3E" w:rsidRDefault="00376460" w:rsidP="00DB3D21">
      <w:pPr>
        <w:pStyle w:val="p1"/>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АДМИНИСТРАЦИЯ</w:t>
      </w:r>
    </w:p>
    <w:p w:rsidR="00376460" w:rsidRPr="000A4D3E" w:rsidRDefault="00080B7C" w:rsidP="00DB3D21">
      <w:pPr>
        <w:pStyle w:val="p1"/>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ШРАМОВСКОГО</w:t>
      </w:r>
      <w:r w:rsidR="00376460" w:rsidRPr="000A4D3E">
        <w:rPr>
          <w:rStyle w:val="s2"/>
          <w:rFonts w:ascii="Arial" w:hAnsi="Arial" w:cs="Arial"/>
          <w:bCs/>
          <w:color w:val="000000"/>
        </w:rPr>
        <w:t xml:space="preserve"> СЕЛЬСКОГО ПОСЕЛЕНИЯ</w:t>
      </w:r>
    </w:p>
    <w:p w:rsidR="00376460" w:rsidRPr="000A4D3E" w:rsidRDefault="00A5618A" w:rsidP="00DB3D21">
      <w:pPr>
        <w:pStyle w:val="p2"/>
        <w:shd w:val="clear" w:color="auto" w:fill="FFFFFF"/>
        <w:spacing w:before="0" w:beforeAutospacing="0" w:after="0" w:afterAutospacing="0"/>
        <w:ind w:firstLine="709"/>
        <w:jc w:val="center"/>
        <w:textAlignment w:val="top"/>
        <w:rPr>
          <w:rFonts w:ascii="Arial" w:hAnsi="Arial" w:cs="Arial"/>
          <w:color w:val="000000"/>
        </w:rPr>
      </w:pPr>
      <w:r w:rsidRPr="000A4D3E">
        <w:rPr>
          <w:rStyle w:val="s2"/>
          <w:rFonts w:ascii="Arial" w:hAnsi="Arial" w:cs="Arial"/>
          <w:bCs/>
          <w:color w:val="000000"/>
        </w:rPr>
        <w:t>РОССОШАНСКОГО</w:t>
      </w:r>
      <w:r w:rsidR="00376460" w:rsidRPr="000A4D3E">
        <w:rPr>
          <w:rStyle w:val="s2"/>
          <w:rFonts w:ascii="Arial" w:hAnsi="Arial" w:cs="Arial"/>
          <w:bCs/>
          <w:color w:val="000000"/>
        </w:rPr>
        <w:t xml:space="preserve"> МУНИЦИПАЛЬНОГО РАЙОНА</w:t>
      </w:r>
    </w:p>
    <w:p w:rsidR="00376460" w:rsidRPr="000A4D3E" w:rsidRDefault="00376460" w:rsidP="00DB3D21">
      <w:pPr>
        <w:pStyle w:val="p2"/>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ВОРОНЕЖСКОЙ ОБЛАСТИ</w:t>
      </w:r>
    </w:p>
    <w:p w:rsidR="00376460" w:rsidRPr="000A4D3E" w:rsidRDefault="00376460"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r w:rsidRPr="000A4D3E">
        <w:rPr>
          <w:rStyle w:val="s2"/>
          <w:rFonts w:ascii="Arial" w:hAnsi="Arial" w:cs="Arial"/>
          <w:bCs/>
          <w:color w:val="000000"/>
        </w:rPr>
        <w:t>ПОСТАНОВЛЕНИЕ</w:t>
      </w:r>
    </w:p>
    <w:p w:rsidR="00376460" w:rsidRPr="000A4D3E" w:rsidRDefault="00376460" w:rsidP="006A4B60">
      <w:pPr>
        <w:pStyle w:val="p5"/>
        <w:shd w:val="clear" w:color="auto" w:fill="FFFFFF"/>
        <w:spacing w:before="0" w:beforeAutospacing="0" w:after="0" w:afterAutospacing="0"/>
        <w:ind w:firstLine="709"/>
        <w:textAlignment w:val="top"/>
        <w:rPr>
          <w:rStyle w:val="s3"/>
          <w:rFonts w:ascii="Arial" w:hAnsi="Arial" w:cs="Arial"/>
          <w:color w:val="000000"/>
        </w:rPr>
      </w:pPr>
    </w:p>
    <w:p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0A4D3E">
        <w:rPr>
          <w:rStyle w:val="s3"/>
          <w:rFonts w:ascii="Arial" w:hAnsi="Arial" w:cs="Arial"/>
          <w:color w:val="000000"/>
        </w:rPr>
        <w:t xml:space="preserve">от </w:t>
      </w:r>
      <w:r w:rsidR="00080B7C">
        <w:rPr>
          <w:rStyle w:val="s3"/>
          <w:rFonts w:ascii="Arial" w:hAnsi="Arial" w:cs="Arial"/>
          <w:color w:val="000000"/>
        </w:rPr>
        <w:t>17.10.2024</w:t>
      </w:r>
      <w:r w:rsidRPr="000A4D3E">
        <w:rPr>
          <w:rStyle w:val="s3"/>
          <w:rFonts w:ascii="Arial" w:hAnsi="Arial" w:cs="Arial"/>
          <w:color w:val="000000"/>
        </w:rPr>
        <w:t xml:space="preserve"> года</w:t>
      </w:r>
      <w:r w:rsidRPr="000A4D3E">
        <w:rPr>
          <w:rStyle w:val="apple-converted-space"/>
          <w:rFonts w:ascii="Arial" w:hAnsi="Arial" w:cs="Arial"/>
          <w:color w:val="000000"/>
        </w:rPr>
        <w:t xml:space="preserve"> </w:t>
      </w:r>
      <w:r w:rsidRPr="000A4D3E">
        <w:rPr>
          <w:rFonts w:ascii="Arial" w:hAnsi="Arial" w:cs="Arial"/>
          <w:color w:val="000000"/>
        </w:rPr>
        <w:t xml:space="preserve">№ </w:t>
      </w:r>
      <w:r w:rsidR="00080B7C">
        <w:rPr>
          <w:rFonts w:ascii="Arial" w:hAnsi="Arial" w:cs="Arial"/>
          <w:color w:val="000000"/>
        </w:rPr>
        <w:t>61</w:t>
      </w:r>
    </w:p>
    <w:p w:rsidR="00376460" w:rsidRPr="000A4D3E" w:rsidRDefault="005F3B4A"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0A4D3E">
        <w:rPr>
          <w:rFonts w:ascii="Arial" w:hAnsi="Arial" w:cs="Arial"/>
          <w:color w:val="000000"/>
        </w:rPr>
        <w:t>с</w:t>
      </w:r>
      <w:r w:rsidR="00376460" w:rsidRPr="000A4D3E">
        <w:rPr>
          <w:rFonts w:ascii="Arial" w:hAnsi="Arial" w:cs="Arial"/>
          <w:color w:val="000000"/>
        </w:rPr>
        <w:t xml:space="preserve">. </w:t>
      </w:r>
      <w:r w:rsidR="00080B7C">
        <w:rPr>
          <w:rFonts w:ascii="Arial" w:hAnsi="Arial" w:cs="Arial"/>
          <w:color w:val="000000"/>
        </w:rPr>
        <w:t>Шрамовка</w:t>
      </w:r>
    </w:p>
    <w:p w:rsidR="00376460" w:rsidRPr="000A4D3E"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p>
    <w:p w:rsidR="008C3761" w:rsidRPr="00C6055F" w:rsidRDefault="00376460" w:rsidP="004C1075">
      <w:pPr>
        <w:pStyle w:val="Title"/>
        <w:spacing w:before="0" w:after="0"/>
        <w:ind w:firstLine="709"/>
        <w:outlineLvl w:val="9"/>
      </w:pPr>
      <w:r w:rsidRPr="000A4D3E">
        <w:t xml:space="preserve">Об утверждении Положения о муниципально-частном партнерстве в </w:t>
      </w:r>
      <w:r w:rsidR="00C6055F">
        <w:t>Шрамовском</w:t>
      </w:r>
      <w:r w:rsidRPr="000A4D3E">
        <w:t xml:space="preserve"> сельском поселении </w:t>
      </w:r>
      <w:r w:rsidR="00A5618A" w:rsidRPr="000A4D3E">
        <w:t>Россошанского</w:t>
      </w:r>
      <w:r w:rsidRPr="000A4D3E">
        <w:t xml:space="preserve"> муниципального района</w:t>
      </w:r>
      <w:r w:rsidR="004C1075" w:rsidRPr="000A4D3E">
        <w:t xml:space="preserve"> </w:t>
      </w:r>
      <w:r w:rsidRPr="000A4D3E">
        <w:t xml:space="preserve"> </w:t>
      </w:r>
    </w:p>
    <w:p w:rsidR="00376460" w:rsidRPr="000A4D3E" w:rsidRDefault="00376460" w:rsidP="004C1075">
      <w:pPr>
        <w:pStyle w:val="Title"/>
        <w:spacing w:before="0" w:after="0"/>
        <w:ind w:firstLine="709"/>
        <w:outlineLvl w:val="9"/>
      </w:pPr>
      <w:r w:rsidRPr="000A4D3E">
        <w:t>Воронежской области</w:t>
      </w:r>
    </w:p>
    <w:p w:rsidR="006A4B60" w:rsidRPr="000A4D3E" w:rsidRDefault="00D32D27" w:rsidP="006A4B60">
      <w:pPr>
        <w:pStyle w:val="p8"/>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Р</w:t>
      </w:r>
      <w:r w:rsidR="00376460" w:rsidRPr="000A4D3E">
        <w:rPr>
          <w:rFonts w:ascii="Arial" w:hAnsi="Arial" w:cs="Arial"/>
          <w:color w:val="000000"/>
        </w:rPr>
        <w:t xml:space="preserve">уководствуясь положениями </w:t>
      </w:r>
      <w:r w:rsidR="00376460" w:rsidRPr="000A4D3E">
        <w:rPr>
          <w:rFonts w:ascii="Arial" w:hAnsi="Arial" w:cs="Arial"/>
          <w:color w:val="000000"/>
          <w:lang w:eastAsia="ar-SA"/>
        </w:rPr>
        <w:t>Федерального Закона от 06.10.2003 № 131-ФЗ «Об общих принципах организации местного самоуправления в Российской Федерации»,</w:t>
      </w:r>
      <w:r w:rsidR="00376460" w:rsidRPr="000A4D3E">
        <w:rPr>
          <w:rFonts w:ascii="Arial" w:hAnsi="Arial" w:cs="Arial"/>
          <w:color w:val="000000"/>
        </w:rPr>
        <w:t xml:space="preserve"> </w:t>
      </w:r>
      <w:r w:rsidR="00376460" w:rsidRPr="000A4D3E">
        <w:rPr>
          <w:rFonts w:ascii="Arial" w:hAnsi="Arial" w:cs="Arial"/>
          <w:color w:val="000000"/>
          <w:lang w:eastAsia="ar-SA"/>
        </w:rPr>
        <w:t xml:space="preserve">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00376460" w:rsidRPr="000A4D3E">
        <w:rPr>
          <w:rFonts w:ascii="Arial" w:hAnsi="Arial"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00376460" w:rsidRPr="000A4D3E">
        <w:rPr>
          <w:rFonts w:ascii="Arial" w:hAnsi="Arial" w:cs="Arial"/>
          <w:color w:val="000000"/>
          <w:lang w:eastAsia="ar-SA"/>
        </w:rPr>
        <w:t>формирования благоприятной инвестиционной среды</w:t>
      </w:r>
      <w:r w:rsidR="00376460" w:rsidRPr="000A4D3E">
        <w:rPr>
          <w:rFonts w:ascii="Arial" w:hAnsi="Arial" w:cs="Arial"/>
          <w:color w:val="000000"/>
        </w:rPr>
        <w:t xml:space="preserve">, администрация </w:t>
      </w:r>
      <w:r w:rsidR="00080B7C">
        <w:rPr>
          <w:rFonts w:ascii="Arial" w:hAnsi="Arial" w:cs="Arial"/>
          <w:color w:val="000000"/>
        </w:rPr>
        <w:t>Шрамовского</w:t>
      </w:r>
      <w:r w:rsidR="00376460" w:rsidRPr="000A4D3E">
        <w:rPr>
          <w:rFonts w:ascii="Arial" w:hAnsi="Arial" w:cs="Arial"/>
          <w:color w:val="000000"/>
        </w:rPr>
        <w:t xml:space="preserve"> сельского поселения</w:t>
      </w:r>
      <w:r w:rsidR="00A67AC8" w:rsidRPr="000A4D3E">
        <w:rPr>
          <w:rFonts w:ascii="Arial" w:hAnsi="Arial" w:cs="Arial"/>
          <w:color w:val="000000"/>
        </w:rPr>
        <w:t xml:space="preserve"> </w:t>
      </w:r>
      <w:r w:rsidR="00A5618A" w:rsidRPr="000A4D3E">
        <w:rPr>
          <w:rFonts w:ascii="Arial" w:hAnsi="Arial" w:cs="Arial"/>
          <w:color w:val="000000"/>
        </w:rPr>
        <w:t>Россошанского</w:t>
      </w:r>
      <w:r w:rsidR="00A67AC8" w:rsidRPr="000A4D3E">
        <w:rPr>
          <w:rFonts w:ascii="Arial" w:hAnsi="Arial" w:cs="Arial"/>
          <w:color w:val="000000"/>
        </w:rPr>
        <w:t xml:space="preserve"> муниципального района Воронежской области</w:t>
      </w:r>
      <w:r w:rsidR="00376460" w:rsidRPr="000A4D3E">
        <w:rPr>
          <w:rFonts w:ascii="Arial" w:hAnsi="Arial" w:cs="Arial"/>
          <w:color w:val="000000"/>
        </w:rPr>
        <w:t xml:space="preserve"> </w:t>
      </w:r>
    </w:p>
    <w:p w:rsidR="008C3761" w:rsidRPr="000A4D3E" w:rsidRDefault="008C3761" w:rsidP="006A4B60">
      <w:pPr>
        <w:pStyle w:val="p8"/>
        <w:shd w:val="clear" w:color="auto" w:fill="FFFFFF"/>
        <w:spacing w:before="0" w:beforeAutospacing="0" w:after="0" w:afterAutospacing="0"/>
        <w:ind w:firstLine="709"/>
        <w:jc w:val="center"/>
        <w:textAlignment w:val="top"/>
        <w:rPr>
          <w:rFonts w:ascii="Arial" w:hAnsi="Arial" w:cs="Arial"/>
          <w:color w:val="000000"/>
        </w:rPr>
      </w:pPr>
    </w:p>
    <w:p w:rsidR="00376460" w:rsidRPr="000A4D3E" w:rsidRDefault="00376460" w:rsidP="006A4B60">
      <w:pPr>
        <w:pStyle w:val="p8"/>
        <w:shd w:val="clear" w:color="auto" w:fill="FFFFFF"/>
        <w:spacing w:before="0" w:beforeAutospacing="0" w:after="0" w:afterAutospacing="0"/>
        <w:ind w:firstLine="709"/>
        <w:jc w:val="center"/>
        <w:textAlignment w:val="top"/>
        <w:rPr>
          <w:rFonts w:ascii="Arial" w:hAnsi="Arial" w:cs="Arial"/>
          <w:color w:val="000000"/>
        </w:rPr>
      </w:pPr>
      <w:r w:rsidRPr="000A4D3E">
        <w:rPr>
          <w:rFonts w:ascii="Arial" w:hAnsi="Arial" w:cs="Arial"/>
          <w:color w:val="000000"/>
        </w:rPr>
        <w:t>ПОСТАНОВЛЯЕТ:</w:t>
      </w:r>
    </w:p>
    <w:p w:rsidR="00376460" w:rsidRPr="000A4D3E"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1. Утвердить Положение о муниципально-частном партнерстве в </w:t>
      </w:r>
      <w:r w:rsidR="00D75F94">
        <w:rPr>
          <w:rFonts w:ascii="Arial" w:hAnsi="Arial" w:cs="Arial"/>
          <w:color w:val="000000"/>
        </w:rPr>
        <w:t>Шрамовском</w:t>
      </w:r>
      <w:r w:rsidRPr="000A4D3E">
        <w:rPr>
          <w:rFonts w:ascii="Arial" w:hAnsi="Arial" w:cs="Arial"/>
          <w:color w:val="000000"/>
        </w:rPr>
        <w:t xml:space="preserve"> сельском поселении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согласно приложению к настоящему постановлению.</w:t>
      </w:r>
    </w:p>
    <w:p w:rsidR="00376460" w:rsidRPr="000A4D3E"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2. Установить, что органом, уполномоченным осуществлять полномочия в сфере муниципально-частного партнерства от имени </w:t>
      </w:r>
      <w:r w:rsidR="00080B7C">
        <w:rPr>
          <w:rFonts w:ascii="Arial" w:hAnsi="Arial" w:cs="Arial"/>
          <w:color w:val="000000"/>
        </w:rPr>
        <w:t>Шрамовского</w:t>
      </w:r>
      <w:r w:rsidR="00ED7938" w:rsidRPr="000A4D3E">
        <w:rPr>
          <w:rFonts w:ascii="Arial" w:hAnsi="Arial" w:cs="Arial"/>
          <w:color w:val="000000"/>
        </w:rPr>
        <w:t xml:space="preserve"> </w:t>
      </w:r>
      <w:r w:rsidRPr="000A4D3E">
        <w:rPr>
          <w:rFonts w:ascii="Arial" w:hAnsi="Arial" w:cs="Arial"/>
          <w:color w:val="000000"/>
        </w:rPr>
        <w:t xml:space="preserve">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 является администрация </w:t>
      </w:r>
      <w:r w:rsidR="00080B7C">
        <w:rPr>
          <w:rFonts w:ascii="Arial" w:hAnsi="Arial" w:cs="Arial"/>
          <w:color w:val="000000"/>
        </w:rPr>
        <w:t>Шрамовского</w:t>
      </w:r>
      <w:r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Pr="000A4D3E">
        <w:rPr>
          <w:rFonts w:ascii="Arial" w:hAnsi="Arial" w:cs="Arial"/>
          <w:color w:val="000000"/>
        </w:rPr>
        <w:t xml:space="preserve"> муниципального района Воронежской области.</w:t>
      </w:r>
    </w:p>
    <w:p w:rsidR="00BF5FC2"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 xml:space="preserve">3. </w:t>
      </w:r>
      <w:r w:rsidRPr="000A4D3E">
        <w:rPr>
          <w:rFonts w:ascii="Arial" w:hAnsi="Arial" w:cs="Arial"/>
        </w:rPr>
        <w:t xml:space="preserve">Постановление администрации </w:t>
      </w:r>
      <w:r w:rsidR="00080B7C">
        <w:rPr>
          <w:rFonts w:ascii="Arial" w:hAnsi="Arial" w:cs="Arial"/>
        </w:rPr>
        <w:t>Шрамовского</w:t>
      </w:r>
      <w:r w:rsidRPr="000A4D3E">
        <w:rPr>
          <w:rFonts w:ascii="Arial" w:hAnsi="Arial" w:cs="Arial"/>
        </w:rPr>
        <w:t xml:space="preserve"> с</w:t>
      </w:r>
      <w:r w:rsidR="005F3B4A" w:rsidRPr="000A4D3E">
        <w:rPr>
          <w:rFonts w:ascii="Arial" w:hAnsi="Arial" w:cs="Arial"/>
        </w:rPr>
        <w:t xml:space="preserve">ельского поселения от </w:t>
      </w:r>
      <w:r w:rsidR="00D75F94">
        <w:rPr>
          <w:rFonts w:ascii="Arial" w:hAnsi="Arial" w:cs="Arial"/>
        </w:rPr>
        <w:t>23.07.2024</w:t>
      </w:r>
      <w:r w:rsidR="005F3B4A" w:rsidRPr="000A4D3E">
        <w:rPr>
          <w:rFonts w:ascii="Arial" w:hAnsi="Arial" w:cs="Arial"/>
        </w:rPr>
        <w:t>г.№</w:t>
      </w:r>
      <w:r w:rsidR="00D75F94">
        <w:rPr>
          <w:rFonts w:ascii="Arial" w:hAnsi="Arial" w:cs="Arial"/>
        </w:rPr>
        <w:t>52</w:t>
      </w:r>
      <w:r w:rsidRPr="000A4D3E">
        <w:rPr>
          <w:rFonts w:ascii="Arial" w:hAnsi="Arial" w:cs="Arial"/>
        </w:rPr>
        <w:t xml:space="preserve"> «Об утверждении Положения о муниципально-частном партнерстве в </w:t>
      </w:r>
      <w:r w:rsidR="00D75F94">
        <w:rPr>
          <w:rFonts w:ascii="Arial" w:hAnsi="Arial" w:cs="Arial"/>
        </w:rPr>
        <w:t>Шрамовском</w:t>
      </w:r>
      <w:r w:rsidRPr="000A4D3E">
        <w:rPr>
          <w:rFonts w:ascii="Arial" w:hAnsi="Arial" w:cs="Arial"/>
        </w:rPr>
        <w:t xml:space="preserve"> сельском поселении Россошанского муниципального района Воронежской области» признать утратившим силу.</w:t>
      </w:r>
    </w:p>
    <w:p w:rsidR="00376460"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4</w:t>
      </w:r>
      <w:r w:rsidR="00376460" w:rsidRPr="000A4D3E">
        <w:rPr>
          <w:rFonts w:ascii="Arial" w:hAnsi="Arial" w:cs="Arial"/>
          <w:color w:val="000000"/>
        </w:rPr>
        <w:t xml:space="preserve">. Настоящее постановление опубликовать в «Вестнике муниципальных правовых актов </w:t>
      </w:r>
      <w:r w:rsidR="00080B7C">
        <w:rPr>
          <w:rFonts w:ascii="Arial" w:hAnsi="Arial" w:cs="Arial"/>
          <w:color w:val="000000"/>
        </w:rPr>
        <w:t>Шрамовского</w:t>
      </w:r>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 и разместить на официальном сайте администрации </w:t>
      </w:r>
      <w:r w:rsidR="00080B7C">
        <w:rPr>
          <w:rFonts w:ascii="Arial" w:hAnsi="Arial" w:cs="Arial"/>
          <w:color w:val="000000"/>
        </w:rPr>
        <w:t>Шрамовского</w:t>
      </w:r>
      <w:r w:rsidR="00376460" w:rsidRPr="000A4D3E">
        <w:rPr>
          <w:rFonts w:ascii="Arial" w:hAnsi="Arial" w:cs="Arial"/>
          <w:color w:val="000000"/>
        </w:rPr>
        <w:t xml:space="preserve"> сельского поселения </w:t>
      </w:r>
      <w:r w:rsidR="00A5618A" w:rsidRPr="000A4D3E">
        <w:rPr>
          <w:rFonts w:ascii="Arial" w:hAnsi="Arial" w:cs="Arial"/>
          <w:color w:val="000000"/>
        </w:rPr>
        <w:t>Россошанского</w:t>
      </w:r>
      <w:r w:rsidR="00376460" w:rsidRPr="000A4D3E">
        <w:rPr>
          <w:rFonts w:ascii="Arial" w:hAnsi="Arial" w:cs="Arial"/>
          <w:color w:val="000000"/>
        </w:rPr>
        <w:t xml:space="preserve"> муниципального района Воронежской области.</w:t>
      </w:r>
    </w:p>
    <w:p w:rsidR="00376460" w:rsidRPr="000A4D3E"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5</w:t>
      </w:r>
      <w:r w:rsidR="00376460" w:rsidRPr="000A4D3E">
        <w:rPr>
          <w:rFonts w:ascii="Arial" w:hAnsi="Arial" w:cs="Arial"/>
          <w:color w:val="000000"/>
        </w:rPr>
        <w:t>. Настоящее постановление вступает в законную силу со дня его официального опубликования.</w:t>
      </w:r>
    </w:p>
    <w:p w:rsidR="00376460" w:rsidRPr="000A4D3E" w:rsidRDefault="00BF5FC2" w:rsidP="006A4B60">
      <w:pPr>
        <w:pStyle w:val="p5"/>
        <w:shd w:val="clear" w:color="auto" w:fill="FFFFFF"/>
        <w:spacing w:before="0" w:beforeAutospacing="0" w:after="0" w:afterAutospacing="0"/>
        <w:ind w:firstLine="709"/>
        <w:textAlignment w:val="top"/>
        <w:rPr>
          <w:rFonts w:ascii="Arial" w:hAnsi="Arial" w:cs="Arial"/>
          <w:color w:val="000000"/>
        </w:rPr>
      </w:pPr>
      <w:r w:rsidRPr="000A4D3E">
        <w:rPr>
          <w:rFonts w:ascii="Arial" w:hAnsi="Arial" w:cs="Arial"/>
          <w:color w:val="000000"/>
        </w:rPr>
        <w:t>6</w:t>
      </w:r>
      <w:r w:rsidR="00376460" w:rsidRPr="000A4D3E">
        <w:rPr>
          <w:rFonts w:ascii="Arial" w:hAnsi="Arial" w:cs="Arial"/>
          <w:color w:val="000000"/>
        </w:rPr>
        <w:t>. Контроль за исполнением настоящего постановления оставляю за собой.</w:t>
      </w:r>
    </w:p>
    <w:p w:rsidR="00ED7938" w:rsidRPr="000A4D3E" w:rsidRDefault="00ED7938" w:rsidP="00DB3D21">
      <w:pPr>
        <w:pStyle w:val="p5"/>
        <w:shd w:val="clear" w:color="auto" w:fill="FFFFFF"/>
        <w:spacing w:before="0" w:beforeAutospacing="0" w:after="0" w:afterAutospacing="0"/>
        <w:ind w:firstLine="709"/>
        <w:textAlignment w:val="top"/>
        <w:rPr>
          <w:rFonts w:ascii="Arial" w:hAnsi="Arial" w:cs="Arial"/>
          <w:color w:val="000000"/>
        </w:rPr>
      </w:pPr>
    </w:p>
    <w:tbl>
      <w:tblPr>
        <w:tblW w:w="0" w:type="auto"/>
        <w:tblLook w:val="04A0"/>
      </w:tblPr>
      <w:tblGrid>
        <w:gridCol w:w="3284"/>
        <w:gridCol w:w="3285"/>
        <w:gridCol w:w="3285"/>
      </w:tblGrid>
      <w:tr w:rsidR="00DB3D21" w:rsidRPr="000A4D3E" w:rsidTr="00BC3747">
        <w:tc>
          <w:tcPr>
            <w:tcW w:w="3284" w:type="dxa"/>
            <w:shd w:val="clear" w:color="auto" w:fill="auto"/>
          </w:tcPr>
          <w:p w:rsidR="00DB3D21" w:rsidRPr="000A4D3E" w:rsidRDefault="00DB3D21" w:rsidP="00BC3747">
            <w:pPr>
              <w:pStyle w:val="p7"/>
              <w:shd w:val="clear" w:color="auto" w:fill="FFFFFF"/>
              <w:spacing w:before="0" w:beforeAutospacing="0" w:after="0" w:afterAutospacing="0"/>
              <w:ind w:firstLine="0"/>
              <w:jc w:val="left"/>
              <w:textAlignment w:val="top"/>
              <w:rPr>
                <w:rFonts w:ascii="Arial" w:hAnsi="Arial" w:cs="Arial"/>
                <w:color w:val="000000"/>
              </w:rPr>
            </w:pPr>
            <w:r w:rsidRPr="000A4D3E">
              <w:rPr>
                <w:rFonts w:ascii="Arial" w:hAnsi="Arial" w:cs="Arial"/>
                <w:color w:val="000000"/>
              </w:rPr>
              <w:t xml:space="preserve">Глава </w:t>
            </w:r>
            <w:r w:rsidR="00080B7C">
              <w:rPr>
                <w:rFonts w:ascii="Arial" w:hAnsi="Arial" w:cs="Arial"/>
                <w:color w:val="000000"/>
              </w:rPr>
              <w:t>Шрамовского</w:t>
            </w:r>
            <w:r w:rsidRPr="000A4D3E">
              <w:rPr>
                <w:rFonts w:ascii="Arial" w:hAnsi="Arial" w:cs="Arial"/>
                <w:color w:val="000000"/>
                <w:lang w:val="en-US"/>
              </w:rPr>
              <w:t xml:space="preserve"> </w:t>
            </w:r>
            <w:r w:rsidRPr="000A4D3E">
              <w:rPr>
                <w:rFonts w:ascii="Arial" w:hAnsi="Arial" w:cs="Arial"/>
                <w:color w:val="000000"/>
              </w:rPr>
              <w:t>сельского поселения</w:t>
            </w:r>
          </w:p>
        </w:tc>
        <w:tc>
          <w:tcPr>
            <w:tcW w:w="3285" w:type="dxa"/>
            <w:shd w:val="clear" w:color="auto" w:fill="auto"/>
          </w:tcPr>
          <w:p w:rsidR="00DB3D21" w:rsidRPr="000A4D3E" w:rsidRDefault="00DB3D21" w:rsidP="00BC3747">
            <w:pPr>
              <w:pStyle w:val="p5"/>
              <w:spacing w:before="0" w:beforeAutospacing="0" w:after="0" w:afterAutospacing="0"/>
              <w:ind w:firstLine="0"/>
              <w:textAlignment w:val="top"/>
              <w:rPr>
                <w:rFonts w:ascii="Arial" w:hAnsi="Arial" w:cs="Arial"/>
                <w:color w:val="000000"/>
              </w:rPr>
            </w:pPr>
          </w:p>
        </w:tc>
        <w:tc>
          <w:tcPr>
            <w:tcW w:w="3285" w:type="dxa"/>
            <w:shd w:val="clear" w:color="auto" w:fill="auto"/>
          </w:tcPr>
          <w:p w:rsidR="00D75F94" w:rsidRDefault="00D75F94" w:rsidP="00BC3747">
            <w:pPr>
              <w:pStyle w:val="p5"/>
              <w:spacing w:before="0" w:beforeAutospacing="0" w:after="0" w:afterAutospacing="0"/>
              <w:ind w:firstLine="0"/>
              <w:jc w:val="left"/>
              <w:textAlignment w:val="top"/>
              <w:rPr>
                <w:rFonts w:ascii="Arial" w:hAnsi="Arial" w:cs="Arial"/>
                <w:color w:val="000000"/>
              </w:rPr>
            </w:pPr>
          </w:p>
          <w:p w:rsidR="00DB3D21" w:rsidRPr="000A4D3E" w:rsidRDefault="00D75F94" w:rsidP="00BC3747">
            <w:pPr>
              <w:pStyle w:val="p5"/>
              <w:spacing w:before="0" w:beforeAutospacing="0" w:after="0" w:afterAutospacing="0"/>
              <w:ind w:firstLine="0"/>
              <w:jc w:val="left"/>
              <w:textAlignment w:val="top"/>
              <w:rPr>
                <w:rFonts w:ascii="Arial" w:hAnsi="Arial" w:cs="Arial"/>
                <w:color w:val="000000"/>
              </w:rPr>
            </w:pPr>
            <w:r>
              <w:rPr>
                <w:rFonts w:ascii="Arial" w:hAnsi="Arial" w:cs="Arial"/>
                <w:color w:val="000000"/>
              </w:rPr>
              <w:t>А.В.Копылова</w:t>
            </w:r>
            <w:r w:rsidR="005F3B4A" w:rsidRPr="000A4D3E">
              <w:rPr>
                <w:rFonts w:ascii="Arial" w:hAnsi="Arial" w:cs="Arial"/>
                <w:color w:val="000000"/>
              </w:rPr>
              <w:t xml:space="preserve"> </w:t>
            </w:r>
            <w:r w:rsidR="00087E3A" w:rsidRPr="000A4D3E">
              <w:rPr>
                <w:rFonts w:ascii="Arial" w:hAnsi="Arial" w:cs="Arial"/>
                <w:color w:val="000000"/>
              </w:rPr>
              <w:t xml:space="preserve"> </w:t>
            </w:r>
          </w:p>
        </w:tc>
      </w:tr>
    </w:tbl>
    <w:p w:rsidR="00376460" w:rsidRPr="000A4D3E" w:rsidRDefault="00DB3D21" w:rsidP="00DB3D21">
      <w:pPr>
        <w:ind w:left="5103" w:firstLine="0"/>
        <w:rPr>
          <w:rFonts w:cs="Arial"/>
          <w:color w:val="000000"/>
        </w:rPr>
      </w:pPr>
      <w:r w:rsidRPr="000A4D3E">
        <w:rPr>
          <w:rFonts w:cs="Arial"/>
          <w:color w:val="000000"/>
        </w:rPr>
        <w:br w:type="page"/>
      </w:r>
      <w:r w:rsidR="00376460" w:rsidRPr="000A4D3E">
        <w:rPr>
          <w:rFonts w:cs="Arial"/>
          <w:color w:val="000000"/>
        </w:rPr>
        <w:lastRenderedPageBreak/>
        <w:t>Приложение</w:t>
      </w:r>
    </w:p>
    <w:p w:rsidR="004151D1" w:rsidRPr="000A4D3E" w:rsidRDefault="00376460" w:rsidP="005F3B4A">
      <w:pPr>
        <w:ind w:left="5103" w:firstLine="0"/>
        <w:rPr>
          <w:rFonts w:cs="Arial"/>
          <w:color w:val="000000"/>
        </w:rPr>
      </w:pPr>
      <w:r w:rsidRPr="000A4D3E">
        <w:rPr>
          <w:rFonts w:cs="Arial"/>
          <w:color w:val="000000"/>
        </w:rPr>
        <w:t xml:space="preserve">к постановлению администрации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w:t>
      </w:r>
      <w:r w:rsidR="005F3B4A" w:rsidRPr="000A4D3E">
        <w:rPr>
          <w:rFonts w:cs="Arial"/>
          <w:color w:val="000000"/>
        </w:rPr>
        <w:t xml:space="preserve">о района Воронежской области от </w:t>
      </w:r>
    </w:p>
    <w:p w:rsidR="00376460" w:rsidRPr="000A4D3E" w:rsidRDefault="00D75F94" w:rsidP="005F3B4A">
      <w:pPr>
        <w:ind w:left="5103" w:firstLine="0"/>
        <w:rPr>
          <w:rFonts w:cs="Arial"/>
          <w:color w:val="000000"/>
        </w:rPr>
      </w:pPr>
      <w:r>
        <w:rPr>
          <w:rFonts w:cs="Arial"/>
          <w:color w:val="000000"/>
        </w:rPr>
        <w:t>17.10.2024</w:t>
      </w:r>
      <w:r w:rsidR="005F3B4A" w:rsidRPr="000A4D3E">
        <w:rPr>
          <w:rFonts w:cs="Arial"/>
          <w:color w:val="000000"/>
        </w:rPr>
        <w:t>г. №</w:t>
      </w:r>
      <w:r>
        <w:rPr>
          <w:rFonts w:cs="Arial"/>
          <w:color w:val="000000"/>
        </w:rPr>
        <w:t>61</w:t>
      </w:r>
    </w:p>
    <w:p w:rsidR="005F3B4A" w:rsidRPr="000A4D3E" w:rsidRDefault="005F3B4A" w:rsidP="005F3B4A">
      <w:pPr>
        <w:ind w:left="5103" w:firstLine="0"/>
        <w:rPr>
          <w:rFonts w:cs="Arial"/>
          <w:color w:val="000000"/>
        </w:rPr>
      </w:pPr>
    </w:p>
    <w:p w:rsidR="00376460" w:rsidRPr="000A4D3E" w:rsidRDefault="00376460" w:rsidP="00DB3D21">
      <w:pPr>
        <w:ind w:firstLine="709"/>
        <w:jc w:val="center"/>
        <w:rPr>
          <w:rFonts w:cs="Arial"/>
          <w:color w:val="000000"/>
        </w:rPr>
      </w:pPr>
      <w:r w:rsidRPr="000A4D3E">
        <w:rPr>
          <w:rFonts w:cs="Arial"/>
          <w:color w:val="000000"/>
        </w:rPr>
        <w:t>Положение</w:t>
      </w:r>
    </w:p>
    <w:p w:rsidR="00376460" w:rsidRPr="000A4D3E" w:rsidRDefault="00376460" w:rsidP="006A4B60">
      <w:pPr>
        <w:ind w:firstLine="709"/>
        <w:jc w:val="center"/>
        <w:rPr>
          <w:rFonts w:cs="Arial"/>
          <w:color w:val="000000"/>
        </w:rPr>
      </w:pPr>
      <w:r w:rsidRPr="000A4D3E">
        <w:rPr>
          <w:rFonts w:cs="Arial"/>
          <w:color w:val="000000"/>
        </w:rPr>
        <w:t xml:space="preserve">о муниципально-частном партнерстве в </w:t>
      </w:r>
      <w:r w:rsidR="00D75F94">
        <w:rPr>
          <w:rFonts w:cs="Arial"/>
          <w:color w:val="000000"/>
        </w:rPr>
        <w:t>Шрамовском</w:t>
      </w:r>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lang w:eastAsia="ar-SA"/>
        </w:rPr>
        <w:t xml:space="preserve"> </w:t>
      </w:r>
      <w:r w:rsidRPr="000A4D3E">
        <w:rPr>
          <w:rFonts w:cs="Arial"/>
          <w:color w:val="000000"/>
        </w:rPr>
        <w:t>муниципального района Воронежской области</w:t>
      </w:r>
    </w:p>
    <w:p w:rsidR="00376460" w:rsidRPr="000A4D3E" w:rsidRDefault="00376460" w:rsidP="006A4B60">
      <w:pPr>
        <w:ind w:firstLine="709"/>
        <w:rPr>
          <w:rFonts w:cs="Arial"/>
          <w:color w:val="000000"/>
        </w:rPr>
      </w:pPr>
    </w:p>
    <w:p w:rsidR="00376460" w:rsidRPr="000A4D3E" w:rsidRDefault="00376460" w:rsidP="006A4B60">
      <w:pPr>
        <w:ind w:firstLine="709"/>
        <w:rPr>
          <w:rFonts w:cs="Arial"/>
          <w:color w:val="000000"/>
        </w:rPr>
      </w:pPr>
      <w:r w:rsidRPr="000A4D3E">
        <w:rPr>
          <w:rFonts w:cs="Arial"/>
          <w:color w:val="000000"/>
        </w:rPr>
        <w:t>1. Общие положения</w:t>
      </w:r>
    </w:p>
    <w:p w:rsidR="00376460" w:rsidRPr="000A4D3E" w:rsidRDefault="00376460" w:rsidP="006A4B60">
      <w:pPr>
        <w:tabs>
          <w:tab w:val="left" w:pos="709"/>
        </w:tabs>
        <w:ind w:firstLine="709"/>
        <w:rPr>
          <w:rFonts w:cs="Arial"/>
          <w:color w:val="000000"/>
        </w:rPr>
      </w:pPr>
      <w:r w:rsidRPr="000A4D3E">
        <w:rPr>
          <w:rFonts w:cs="Arial"/>
          <w:color w:val="000000"/>
        </w:rPr>
        <w:t xml:space="preserve">1.1. Целями настоящего Положения о муниципально-частном партнерстве в </w:t>
      </w:r>
      <w:r w:rsidR="00D75F94">
        <w:rPr>
          <w:rFonts w:cs="Arial"/>
          <w:color w:val="000000"/>
        </w:rPr>
        <w:t>Шрамовском</w:t>
      </w:r>
      <w:r w:rsidR="00555C6F"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w:t>
      </w:r>
      <w:r w:rsidR="00555C6F" w:rsidRPr="000A4D3E">
        <w:rPr>
          <w:rFonts w:cs="Arial"/>
          <w:color w:val="000000"/>
        </w:rPr>
        <w:t>го</w:t>
      </w:r>
      <w:r w:rsidRPr="000A4D3E">
        <w:rPr>
          <w:rFonts w:cs="Arial"/>
          <w:color w:val="000000"/>
        </w:rPr>
        <w:t xml:space="preserve"> район</w:t>
      </w:r>
      <w:r w:rsidR="00555C6F" w:rsidRPr="000A4D3E">
        <w:rPr>
          <w:rFonts w:cs="Arial"/>
          <w:color w:val="000000"/>
        </w:rPr>
        <w:t>а</w:t>
      </w:r>
      <w:r w:rsidRPr="000A4D3E">
        <w:rPr>
          <w:rFonts w:cs="Arial"/>
          <w:color w:val="000000"/>
        </w:rPr>
        <w:t xml:space="preserve"> (далее – Положение) являются: привлечение инвестиций в экономику и социальную сферу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обеспечение стабильных условий для развития муниципально-частного партнерства в </w:t>
      </w:r>
      <w:r w:rsidR="00D75F94">
        <w:rPr>
          <w:rFonts w:cs="Arial"/>
          <w:color w:val="000000"/>
        </w:rPr>
        <w:t>Шрамовском</w:t>
      </w:r>
      <w:r w:rsidRPr="000A4D3E">
        <w:rPr>
          <w:rFonts w:cs="Arial"/>
          <w:color w:val="000000"/>
        </w:rPr>
        <w:t xml:space="preserve"> сельском поселении </w:t>
      </w:r>
      <w:r w:rsidR="00A5618A" w:rsidRPr="000A4D3E">
        <w:rPr>
          <w:rFonts w:cs="Arial"/>
          <w:color w:val="000000"/>
        </w:rPr>
        <w:t>Россошанского</w:t>
      </w:r>
      <w:r w:rsidRPr="000A4D3E">
        <w:rPr>
          <w:rFonts w:cs="Arial"/>
          <w:color w:val="000000"/>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rsidR="00376460" w:rsidRPr="000A4D3E" w:rsidRDefault="00376460" w:rsidP="006A4B60">
      <w:pPr>
        <w:tabs>
          <w:tab w:val="left" w:pos="709"/>
        </w:tabs>
        <w:ind w:firstLine="709"/>
        <w:rPr>
          <w:rFonts w:cs="Arial"/>
          <w:color w:val="000000"/>
        </w:rPr>
      </w:pPr>
      <w:r w:rsidRPr="000A4D3E">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в муниципально-частном партнерстве.</w:t>
      </w:r>
    </w:p>
    <w:p w:rsidR="00376460" w:rsidRPr="000A4D3E" w:rsidRDefault="00376460" w:rsidP="006A4B60">
      <w:pPr>
        <w:tabs>
          <w:tab w:val="left" w:pos="709"/>
        </w:tabs>
        <w:ind w:firstLine="709"/>
        <w:rPr>
          <w:rFonts w:cs="Arial"/>
          <w:color w:val="000000"/>
        </w:rPr>
      </w:pPr>
      <w:r w:rsidRPr="000A4D3E">
        <w:rPr>
          <w:rFonts w:cs="Arial"/>
          <w:color w:val="000000"/>
        </w:rPr>
        <w:t>1.3. Основные понятия, используемые в настоящем Положении:</w:t>
      </w:r>
    </w:p>
    <w:p w:rsidR="00376460" w:rsidRPr="000A4D3E" w:rsidRDefault="00376460" w:rsidP="006A4B60">
      <w:pPr>
        <w:tabs>
          <w:tab w:val="left" w:pos="709"/>
        </w:tabs>
        <w:ind w:firstLine="709"/>
        <w:rPr>
          <w:rFonts w:cs="Arial"/>
          <w:color w:val="000000"/>
        </w:rPr>
      </w:pPr>
      <w:r w:rsidRPr="000A4D3E">
        <w:rPr>
          <w:rFonts w:cs="Arial"/>
          <w:color w:val="000000"/>
        </w:rPr>
        <w:t xml:space="preserve">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rsidR="00376460" w:rsidRPr="000A4D3E" w:rsidRDefault="00376460" w:rsidP="006A4B60">
      <w:pPr>
        <w:tabs>
          <w:tab w:val="left" w:pos="709"/>
        </w:tabs>
        <w:ind w:firstLine="709"/>
        <w:rPr>
          <w:rFonts w:cs="Arial"/>
          <w:color w:val="000000"/>
        </w:rPr>
      </w:pPr>
      <w:r w:rsidRPr="000A4D3E">
        <w:rPr>
          <w:rFonts w:cs="Arial"/>
          <w:color w:val="000000"/>
        </w:rPr>
        <w:t>проект муниципально-частного партнерства (далее – проект) проект, планируемый для реализации совместно публичным партнером и частным партнером на принципах муниципально-частного партнерства (далее проект МЧП);</w:t>
      </w:r>
    </w:p>
    <w:p w:rsidR="00376460" w:rsidRPr="000A4D3E" w:rsidRDefault="00376460" w:rsidP="006A4B60">
      <w:pPr>
        <w:tabs>
          <w:tab w:val="left" w:pos="709"/>
        </w:tabs>
        <w:ind w:firstLine="709"/>
        <w:rPr>
          <w:rFonts w:cs="Arial"/>
          <w:color w:val="000000"/>
        </w:rPr>
      </w:pPr>
      <w:r w:rsidRPr="000A4D3E">
        <w:rPr>
          <w:rFonts w:cs="Arial"/>
          <w:color w:val="000000"/>
        </w:rPr>
        <w:t>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rsidR="00376460" w:rsidRPr="000A4D3E" w:rsidRDefault="001E5255" w:rsidP="006A4B60">
      <w:pPr>
        <w:ind w:firstLine="709"/>
        <w:rPr>
          <w:rFonts w:cs="Arial"/>
          <w:color w:val="000000"/>
        </w:rPr>
      </w:pPr>
      <w:r w:rsidRPr="000A4D3E">
        <w:rPr>
          <w:rFonts w:cs="Arial"/>
          <w:color w:val="000000"/>
        </w:rPr>
        <w:t>публичный партнер –</w:t>
      </w:r>
      <w:r w:rsidR="002F034E" w:rsidRPr="000A4D3E">
        <w:rPr>
          <w:rFonts w:cs="Arial"/>
          <w:color w:val="000000"/>
        </w:rPr>
        <w:t xml:space="preserve"> </w:t>
      </w:r>
      <w:r w:rsidR="00D75F94">
        <w:rPr>
          <w:rFonts w:cs="Arial"/>
          <w:color w:val="000000"/>
        </w:rPr>
        <w:t>Шрамовское</w:t>
      </w:r>
      <w:r w:rsidR="0048434C">
        <w:rPr>
          <w:rFonts w:cs="Arial"/>
          <w:color w:val="000000"/>
        </w:rPr>
        <w:t xml:space="preserve"> </w:t>
      </w:r>
      <w:r w:rsidR="002F034E" w:rsidRPr="000A4D3E">
        <w:rPr>
          <w:rFonts w:cs="Arial"/>
          <w:color w:val="000000"/>
        </w:rPr>
        <w:t xml:space="preserve"> </w:t>
      </w:r>
      <w:r w:rsidR="00376460" w:rsidRPr="000A4D3E">
        <w:rPr>
          <w:rFonts w:cs="Arial"/>
          <w:color w:val="000000"/>
        </w:rPr>
        <w:t>сельское поселение</w:t>
      </w:r>
      <w:r w:rsidR="00376460" w:rsidRPr="000A4D3E">
        <w:rPr>
          <w:rFonts w:cs="Arial"/>
          <w:color w:val="000000"/>
          <w:lang w:eastAsia="ar-SA"/>
        </w:rPr>
        <w:t xml:space="preserve"> </w:t>
      </w:r>
      <w:r w:rsidR="00A5618A" w:rsidRPr="000A4D3E">
        <w:rPr>
          <w:rFonts w:cs="Arial"/>
          <w:color w:val="000000"/>
          <w:lang w:eastAsia="ar-SA"/>
        </w:rPr>
        <w:t>Россошанского</w:t>
      </w:r>
      <w:r w:rsidR="00376460" w:rsidRPr="000A4D3E">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rsidR="00376460" w:rsidRPr="000A4D3E" w:rsidRDefault="00376460" w:rsidP="006A4B60">
      <w:pPr>
        <w:tabs>
          <w:tab w:val="left" w:pos="709"/>
        </w:tabs>
        <w:ind w:firstLine="709"/>
        <w:rPr>
          <w:rFonts w:cs="Arial"/>
          <w:color w:val="000000"/>
        </w:rPr>
      </w:pPr>
      <w:r w:rsidRPr="000A4D3E">
        <w:rPr>
          <w:rFonts w:cs="Arial"/>
          <w:color w:val="000000"/>
        </w:rPr>
        <w:t>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муниципально-частном партнерстве;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lastRenderedPageBreak/>
        <w:t>уполномоченный орган</w:t>
      </w:r>
      <w:r w:rsidR="00113242" w:rsidRPr="000A4D3E">
        <w:rPr>
          <w:color w:val="000000"/>
          <w:sz w:val="24"/>
          <w:szCs w:val="24"/>
        </w:rPr>
        <w:t xml:space="preserve"> </w:t>
      </w:r>
      <w:r w:rsidRPr="000A4D3E">
        <w:rPr>
          <w:color w:val="000000"/>
          <w:sz w:val="24"/>
          <w:szCs w:val="24"/>
        </w:rPr>
        <w:t>–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муниципально-частного партнерства и определение его сравнительного преимущества в соответствии с частями 2 – 5 ст. 9 Федерального закона от 13.07.2015 № 224-ФЗ.</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1.4. Принципы осуществления муниципально-частного партнерства.</w:t>
      </w:r>
    </w:p>
    <w:p w:rsidR="00376460" w:rsidRPr="000A4D3E" w:rsidRDefault="00376460" w:rsidP="006A4B60">
      <w:pPr>
        <w:tabs>
          <w:tab w:val="left" w:pos="709"/>
        </w:tabs>
        <w:ind w:firstLine="709"/>
        <w:rPr>
          <w:rFonts w:cs="Arial"/>
          <w:color w:val="000000"/>
        </w:rPr>
      </w:pPr>
      <w:r w:rsidRPr="000A4D3E">
        <w:rPr>
          <w:rFonts w:cs="Arial"/>
          <w:color w:val="000000"/>
        </w:rPr>
        <w:t>Муниципально-частное партнерство основывается на следующих принципах:</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обеспечение конкуренции;</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отсутствие дискриминации, равноправие сторон соглашения и равенство их перед законом;</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4) добросовестное исполнение сторонами соглашения обязательств по соглашению;</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справедливое распределение рисков и обязательств между сторонами соглашения;</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6) свобода заключения соглашения. </w:t>
      </w:r>
    </w:p>
    <w:p w:rsidR="00376460" w:rsidRPr="000A4D3E" w:rsidRDefault="00376460" w:rsidP="006A4B60">
      <w:pPr>
        <w:tabs>
          <w:tab w:val="left" w:pos="709"/>
        </w:tabs>
        <w:ind w:firstLine="709"/>
        <w:rPr>
          <w:rFonts w:cs="Arial"/>
          <w:color w:val="000000"/>
        </w:rPr>
      </w:pPr>
    </w:p>
    <w:p w:rsidR="00376460" w:rsidRPr="000A4D3E" w:rsidRDefault="00376460" w:rsidP="006A4B60">
      <w:pPr>
        <w:tabs>
          <w:tab w:val="left" w:pos="709"/>
        </w:tabs>
        <w:ind w:firstLine="709"/>
        <w:rPr>
          <w:rFonts w:cs="Arial"/>
          <w:color w:val="000000"/>
        </w:rPr>
      </w:pPr>
      <w:r w:rsidRPr="000A4D3E">
        <w:rPr>
          <w:rFonts w:cs="Arial"/>
          <w:color w:val="000000"/>
        </w:rPr>
        <w:t>2. Стороны соглашения о муниципально-частном партнерстве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2.1. Сторонами соглашения о муниципально-частном партнерстве являются публичный партнер и частный партнер.</w:t>
      </w:r>
    </w:p>
    <w:p w:rsidR="00376460" w:rsidRPr="000A4D3E" w:rsidRDefault="00376460" w:rsidP="006A4B60">
      <w:pPr>
        <w:pStyle w:val="ConsPlusNormal"/>
        <w:tabs>
          <w:tab w:val="left" w:pos="709"/>
        </w:tabs>
        <w:ind w:firstLine="709"/>
        <w:jc w:val="both"/>
        <w:rPr>
          <w:color w:val="000000"/>
          <w:sz w:val="24"/>
          <w:szCs w:val="24"/>
        </w:rPr>
      </w:pPr>
      <w:bookmarkStart w:id="0" w:name="Par69"/>
      <w:bookmarkEnd w:id="0"/>
      <w:r w:rsidRPr="000A4D3E">
        <w:rPr>
          <w:color w:val="000000"/>
          <w:sz w:val="24"/>
          <w:szCs w:val="24"/>
        </w:rPr>
        <w:t>2.2. Не могут являться частными партнерами, а также участвовать на стороне частного партнера следующие юридические лица:</w:t>
      </w:r>
    </w:p>
    <w:p w:rsidR="00376460" w:rsidRPr="000A4D3E" w:rsidRDefault="00376460" w:rsidP="006A4B60">
      <w:pPr>
        <w:pStyle w:val="ConsPlusNormal"/>
        <w:tabs>
          <w:tab w:val="left" w:pos="709"/>
        </w:tabs>
        <w:ind w:firstLine="709"/>
        <w:jc w:val="both"/>
        <w:rPr>
          <w:color w:val="000000"/>
          <w:sz w:val="24"/>
          <w:szCs w:val="24"/>
        </w:rPr>
      </w:pPr>
      <w:bookmarkStart w:id="1" w:name="Par70"/>
      <w:bookmarkEnd w:id="1"/>
      <w:r w:rsidRPr="000A4D3E">
        <w:rPr>
          <w:color w:val="000000"/>
          <w:sz w:val="24"/>
          <w:szCs w:val="24"/>
        </w:rPr>
        <w:t>1) государственные и муниципальные унитарные предприятия;</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государственные и муниципальные учреждения;</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76460" w:rsidRPr="000A4D3E" w:rsidRDefault="00376460" w:rsidP="006A4B60">
      <w:pPr>
        <w:pStyle w:val="ConsPlusNormal"/>
        <w:tabs>
          <w:tab w:val="left" w:pos="709"/>
        </w:tabs>
        <w:ind w:firstLine="709"/>
        <w:jc w:val="both"/>
        <w:rPr>
          <w:color w:val="000000"/>
          <w:sz w:val="24"/>
          <w:szCs w:val="24"/>
        </w:rPr>
      </w:pPr>
      <w:bookmarkStart w:id="2" w:name="Par73"/>
      <w:bookmarkEnd w:id="2"/>
      <w:r w:rsidRPr="000A4D3E">
        <w:rPr>
          <w:color w:val="000000"/>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rsidR="00376460" w:rsidRPr="000A4D3E" w:rsidRDefault="00376460" w:rsidP="006A4B60">
      <w:pPr>
        <w:pStyle w:val="ConsPlusNormal"/>
        <w:tabs>
          <w:tab w:val="left" w:pos="709"/>
        </w:tabs>
        <w:ind w:firstLine="709"/>
        <w:jc w:val="both"/>
        <w:rPr>
          <w:color w:val="000000"/>
          <w:sz w:val="24"/>
          <w:szCs w:val="24"/>
        </w:rPr>
      </w:pPr>
      <w:bookmarkStart w:id="3" w:name="Par75"/>
      <w:bookmarkEnd w:id="3"/>
      <w:r w:rsidRPr="000A4D3E">
        <w:rPr>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7) некоммерческие организации, созданные указанными в подпунктах 1 – 6 пункта 2.2 настоящего Положения организациями в форме фондов.</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2) Российская Федерация, субъект Российской Федерации или муниципальное образование, а также одна из организаций, указанных в подпунктах 1 – 4 пункта 2.2 </w:t>
      </w:r>
      <w:r w:rsidRPr="000A4D3E">
        <w:rPr>
          <w:color w:val="000000"/>
          <w:sz w:val="24"/>
          <w:szCs w:val="24"/>
        </w:rPr>
        <w:lastRenderedPageBreak/>
        <w:t>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376460" w:rsidRPr="000A4D3E" w:rsidRDefault="00376460" w:rsidP="006A4B60">
      <w:pPr>
        <w:pStyle w:val="ConsPlusNormal"/>
        <w:tabs>
          <w:tab w:val="left" w:pos="709"/>
        </w:tabs>
        <w:ind w:firstLine="709"/>
        <w:jc w:val="both"/>
        <w:rPr>
          <w:color w:val="000000"/>
          <w:sz w:val="24"/>
          <w:szCs w:val="24"/>
        </w:rPr>
      </w:pPr>
      <w:bookmarkStart w:id="4" w:name="Par81"/>
      <w:bookmarkEnd w:id="4"/>
      <w:r w:rsidRPr="000A4D3E">
        <w:rPr>
          <w:color w:val="000000"/>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376460" w:rsidRPr="000A4D3E" w:rsidRDefault="00376460" w:rsidP="006A4B60">
      <w:pPr>
        <w:pStyle w:val="ConsPlusNormal"/>
        <w:tabs>
          <w:tab w:val="left" w:pos="709"/>
        </w:tabs>
        <w:ind w:firstLine="709"/>
        <w:jc w:val="both"/>
        <w:rPr>
          <w:color w:val="000000"/>
          <w:sz w:val="24"/>
          <w:szCs w:val="24"/>
        </w:rPr>
      </w:pPr>
      <w:bookmarkStart w:id="5" w:name="Par85"/>
      <w:bookmarkEnd w:id="5"/>
      <w:r w:rsidRPr="000A4D3E">
        <w:rPr>
          <w:color w:val="000000"/>
          <w:sz w:val="24"/>
          <w:szCs w:val="24"/>
        </w:rPr>
        <w:t>2.8. Частный партнер должен соответствовать следующим требованиям:</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 наличие необходимых в соответствии с законодательством Российской </w:t>
      </w:r>
      <w:r w:rsidRPr="000A4D3E">
        <w:rPr>
          <w:color w:val="000000"/>
          <w:sz w:val="24"/>
          <w:szCs w:val="24"/>
        </w:rPr>
        <w:lastRenderedPageBreak/>
        <w:t xml:space="preserve">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rsidR="00376460" w:rsidRPr="000A4D3E" w:rsidRDefault="00376460" w:rsidP="006A4B60">
      <w:pPr>
        <w:tabs>
          <w:tab w:val="left" w:pos="709"/>
        </w:tabs>
        <w:ind w:firstLine="709"/>
        <w:rPr>
          <w:rFonts w:cs="Arial"/>
          <w:color w:val="000000"/>
        </w:rPr>
      </w:pPr>
    </w:p>
    <w:p w:rsidR="00376460" w:rsidRPr="000A4D3E" w:rsidRDefault="00376460" w:rsidP="006A4B60">
      <w:pPr>
        <w:tabs>
          <w:tab w:val="left" w:pos="709"/>
        </w:tabs>
        <w:ind w:firstLine="709"/>
        <w:rPr>
          <w:rFonts w:cs="Arial"/>
          <w:color w:val="000000"/>
        </w:rPr>
      </w:pPr>
      <w:r w:rsidRPr="000A4D3E">
        <w:rPr>
          <w:rFonts w:cs="Arial"/>
          <w:color w:val="000000"/>
        </w:rPr>
        <w:t>3.Объекты соглашения о муниципально-частном партнерстве</w:t>
      </w:r>
    </w:p>
    <w:p w:rsidR="00376460" w:rsidRPr="000A4D3E" w:rsidRDefault="00376460" w:rsidP="006A4B60">
      <w:pPr>
        <w:tabs>
          <w:tab w:val="left" w:pos="709"/>
        </w:tabs>
        <w:ind w:firstLine="709"/>
        <w:rPr>
          <w:rFonts w:cs="Arial"/>
          <w:color w:val="000000"/>
        </w:rPr>
      </w:pPr>
      <w:r w:rsidRPr="000A4D3E">
        <w:rPr>
          <w:rFonts w:cs="Arial"/>
          <w:color w:val="000000"/>
        </w:rPr>
        <w:t xml:space="preserve">3.1. Объектами соглашения являются: </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3) объекты железнодорожного транспорта;</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4) объекты трубопроводного транспорта;</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8) объекты по производству, передаче и распределению электрической энергии;</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9) гидротехнические сооружения, стационарные и (или) плавучие платформы, искусственные острова;</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14) объекты благоустройства территорий, в том числе для их освещения;</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lastRenderedPageBreak/>
        <w:t>15) мелиоративные системы и объекты их инженерной инфраструктуры, за исключением государственных мелиоративных систем;</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17) объекты охотничьей инфраструктуры;</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22) объекты, предназначенные для размещения приютов для животных;</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887A6A" w:rsidRPr="000A4D3E" w:rsidRDefault="00887A6A" w:rsidP="00887A6A">
      <w:pPr>
        <w:autoSpaceDE w:val="0"/>
        <w:autoSpaceDN w:val="0"/>
        <w:adjustRightInd w:val="0"/>
        <w:ind w:firstLine="709"/>
        <w:rPr>
          <w:rFonts w:cs="Arial"/>
          <w:color w:val="000000"/>
        </w:rPr>
      </w:pPr>
      <w:r w:rsidRPr="000A4D3E">
        <w:rPr>
          <w:rFonts w:cs="Arial"/>
          <w:color w:val="000000"/>
        </w:rP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376460" w:rsidRPr="000A4D3E" w:rsidRDefault="00376460" w:rsidP="00887A6A">
      <w:pPr>
        <w:autoSpaceDE w:val="0"/>
        <w:autoSpaceDN w:val="0"/>
        <w:adjustRightInd w:val="0"/>
        <w:ind w:firstLine="709"/>
        <w:rPr>
          <w:rFonts w:cs="Arial"/>
          <w:color w:val="000000"/>
        </w:rPr>
      </w:pPr>
      <w:r w:rsidRPr="000A4D3E">
        <w:rPr>
          <w:rFonts w:cs="Arial"/>
          <w:color w:val="000000"/>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376460" w:rsidRPr="000A4D3E" w:rsidRDefault="00376460" w:rsidP="006A4B60">
      <w:pPr>
        <w:tabs>
          <w:tab w:val="left" w:pos="709"/>
        </w:tabs>
        <w:ind w:firstLine="709"/>
        <w:rPr>
          <w:rFonts w:cs="Arial"/>
          <w:color w:val="000000"/>
        </w:rPr>
      </w:pPr>
    </w:p>
    <w:p w:rsidR="00376460" w:rsidRPr="000A4D3E" w:rsidRDefault="00376460" w:rsidP="006A4B60">
      <w:pPr>
        <w:tabs>
          <w:tab w:val="left" w:pos="709"/>
        </w:tabs>
        <w:ind w:firstLine="709"/>
        <w:rPr>
          <w:rFonts w:cs="Arial"/>
          <w:color w:val="000000"/>
        </w:rPr>
      </w:pPr>
      <w:r w:rsidRPr="000A4D3E">
        <w:rPr>
          <w:rFonts w:cs="Arial"/>
          <w:color w:val="000000"/>
        </w:rPr>
        <w:t>4. Разработка и рассмотрение предложения о реализации проекта муниципально-частного партнерства</w:t>
      </w:r>
    </w:p>
    <w:p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4.1. В случае если инициатором проекта МЧП является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 статьей 8 </w:t>
      </w:r>
      <w:r w:rsidRPr="000A4D3E">
        <w:rPr>
          <w:color w:val="000000"/>
          <w:sz w:val="24"/>
          <w:szCs w:val="24"/>
        </w:rPr>
        <w:lastRenderedPageBreak/>
        <w:t>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(далее – постановление Правительства РФ от 19.12.2015 № 1386).</w:t>
      </w:r>
    </w:p>
    <w:p w:rsidR="00376460" w:rsidRPr="000A4D3E" w:rsidRDefault="00376460" w:rsidP="006A4B60">
      <w:pPr>
        <w:ind w:firstLine="709"/>
        <w:rPr>
          <w:rFonts w:cs="Arial"/>
          <w:color w:val="000000"/>
        </w:rPr>
      </w:pPr>
      <w:r w:rsidRPr="000A4D3E">
        <w:rPr>
          <w:rFonts w:cs="Arial"/>
          <w:color w:val="000000"/>
        </w:rPr>
        <w:t xml:space="preserve">4.1.1. Разработку предложения о реализации проекта муниципально-частного партнерства, проекта муниципально-частного партнерства по инициативе публичного партнера осуществляет администрация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lang w:eastAsia="ar-SA"/>
        </w:rPr>
        <w:t xml:space="preserve"> муниципального района.</w:t>
      </w:r>
    </w:p>
    <w:p w:rsidR="00376460" w:rsidRPr="000A4D3E" w:rsidRDefault="00376460" w:rsidP="006A4B60">
      <w:pPr>
        <w:pStyle w:val="ConsPlusNormal"/>
        <w:ind w:firstLine="709"/>
        <w:jc w:val="both"/>
        <w:rPr>
          <w:color w:val="000000"/>
          <w:sz w:val="24"/>
          <w:szCs w:val="24"/>
        </w:rPr>
      </w:pPr>
      <w:bookmarkStart w:id="6" w:name="P105"/>
      <w:bookmarkEnd w:id="6"/>
      <w:r w:rsidRPr="000A4D3E">
        <w:rPr>
          <w:color w:val="000000"/>
          <w:sz w:val="24"/>
          <w:szCs w:val="24"/>
        </w:rPr>
        <w:t xml:space="preserve">4.1.2. Предложение о реализации проекта МЧП, утвержденное главой </w:t>
      </w:r>
      <w:r w:rsidR="00080B7C">
        <w:rPr>
          <w:color w:val="000000"/>
          <w:sz w:val="24"/>
          <w:szCs w:val="24"/>
        </w:rPr>
        <w:t>Шрамовского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4.2. В случае если инициатором проекта МЧП выступает лицо, которое может являться частным партнером, оно </w:t>
      </w:r>
      <w:r w:rsidR="00887A6A" w:rsidRPr="000A4D3E">
        <w:rPr>
          <w:color w:val="000000"/>
          <w:sz w:val="24"/>
          <w:szCs w:val="24"/>
        </w:rPr>
        <w:t xml:space="preserve">вправе </w:t>
      </w:r>
      <w:r w:rsidRPr="000A4D3E">
        <w:rPr>
          <w:color w:val="000000"/>
          <w:sz w:val="24"/>
          <w:szCs w:val="24"/>
        </w:rPr>
        <w:t>обеспечи</w:t>
      </w:r>
      <w:r w:rsidR="00887A6A" w:rsidRPr="000A4D3E">
        <w:rPr>
          <w:color w:val="000000"/>
          <w:sz w:val="24"/>
          <w:szCs w:val="24"/>
        </w:rPr>
        <w:t>ть</w:t>
      </w:r>
      <w:r w:rsidRPr="000A4D3E">
        <w:rPr>
          <w:color w:val="000000"/>
          <w:sz w:val="24"/>
          <w:szCs w:val="24"/>
        </w:rPr>
        <w:t xml:space="preserve">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w:t>
      </w:r>
      <w:r w:rsidR="00887A6A" w:rsidRPr="000A4D3E">
        <w:rPr>
          <w:color w:val="000000"/>
          <w:sz w:val="24"/>
          <w:szCs w:val="24"/>
        </w:rPr>
        <w:t>ить</w:t>
      </w:r>
      <w:r w:rsidRPr="000A4D3E">
        <w:rPr>
          <w:color w:val="000000"/>
          <w:sz w:val="24"/>
          <w:szCs w:val="24"/>
        </w:rPr>
        <w:t xml:space="preserve"> его публичному партнеру.</w:t>
      </w:r>
    </w:p>
    <w:p w:rsidR="00376460" w:rsidRPr="000A4D3E" w:rsidRDefault="00376460" w:rsidP="006A4B60">
      <w:pPr>
        <w:ind w:firstLine="709"/>
        <w:rPr>
          <w:rFonts w:cs="Arial"/>
          <w:color w:val="000000"/>
        </w:rPr>
      </w:pPr>
      <w:r w:rsidRPr="000A4D3E">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0A4D3E">
        <w:rPr>
          <w:rFonts w:cs="Arial"/>
          <w:bCs/>
          <w:color w:val="000000"/>
        </w:rPr>
        <w: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p>
    <w:p w:rsidR="00376460" w:rsidRPr="000A4D3E" w:rsidRDefault="00376460" w:rsidP="006A4B60">
      <w:pPr>
        <w:ind w:firstLine="709"/>
        <w:rPr>
          <w:rFonts w:cs="Arial"/>
          <w:color w:val="000000"/>
        </w:rPr>
      </w:pPr>
      <w:r w:rsidRPr="000A4D3E">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rsidR="00376460" w:rsidRPr="000A4D3E" w:rsidRDefault="00376460" w:rsidP="006A4B60">
      <w:pPr>
        <w:ind w:firstLine="709"/>
        <w:rPr>
          <w:rFonts w:cs="Arial"/>
          <w:bCs/>
          <w:color w:val="000000"/>
        </w:rPr>
      </w:pPr>
      <w:r w:rsidRPr="000A4D3E">
        <w:rPr>
          <w:rFonts w:cs="Arial"/>
          <w:color w:val="000000"/>
        </w:rPr>
        <w:t xml:space="preserve">4.2.3. </w:t>
      </w:r>
      <w:r w:rsidRPr="000A4D3E">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rsidR="00376460" w:rsidRPr="000A4D3E" w:rsidRDefault="00376460" w:rsidP="006A4B60">
      <w:pPr>
        <w:ind w:firstLine="709"/>
        <w:rPr>
          <w:rFonts w:cs="Arial"/>
          <w:bCs/>
          <w:color w:val="000000"/>
        </w:rPr>
      </w:pPr>
      <w:r w:rsidRPr="000A4D3E">
        <w:rPr>
          <w:rFonts w:cs="Arial"/>
          <w:bCs/>
          <w:color w:val="000000"/>
        </w:rPr>
        <w:t>а) соответствия проекта МЧП принципам государственно-частного партнерства, муниципально-частного партнерства;</w:t>
      </w:r>
    </w:p>
    <w:p w:rsidR="00376460" w:rsidRPr="000A4D3E" w:rsidRDefault="00376460" w:rsidP="006A4B60">
      <w:pPr>
        <w:ind w:firstLine="709"/>
        <w:rPr>
          <w:rFonts w:cs="Arial"/>
          <w:bCs/>
          <w:color w:val="000000"/>
        </w:rPr>
      </w:pPr>
      <w:r w:rsidRPr="000A4D3E">
        <w:rPr>
          <w:rFonts w:cs="Arial"/>
          <w:bCs/>
          <w:color w:val="000000"/>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rsidR="00376460" w:rsidRPr="000A4D3E" w:rsidRDefault="00376460" w:rsidP="006A4B60">
      <w:pPr>
        <w:ind w:firstLine="709"/>
        <w:rPr>
          <w:rFonts w:cs="Arial"/>
          <w:bCs/>
          <w:color w:val="000000"/>
        </w:rPr>
      </w:pPr>
      <w:r w:rsidRPr="000A4D3E">
        <w:rPr>
          <w:rFonts w:cs="Arial"/>
          <w:bCs/>
          <w:color w:val="000000"/>
        </w:rPr>
        <w:t>в) возможности заключения соглашения в отношении объекта;</w:t>
      </w:r>
    </w:p>
    <w:p w:rsidR="00376460" w:rsidRPr="000A4D3E" w:rsidRDefault="00376460" w:rsidP="006A4B60">
      <w:pPr>
        <w:ind w:firstLine="709"/>
        <w:rPr>
          <w:rFonts w:cs="Arial"/>
          <w:bCs/>
          <w:color w:val="000000"/>
        </w:rPr>
      </w:pPr>
      <w:r w:rsidRPr="000A4D3E">
        <w:rPr>
          <w:rFonts w:cs="Arial"/>
          <w:bCs/>
          <w:color w:val="000000"/>
        </w:rPr>
        <w:t>г) наличия в отношении объекта заключенных соглашений;</w:t>
      </w:r>
    </w:p>
    <w:p w:rsidR="00376460" w:rsidRPr="000A4D3E" w:rsidRDefault="00376460" w:rsidP="006A4B60">
      <w:pPr>
        <w:ind w:firstLine="709"/>
        <w:rPr>
          <w:rFonts w:cs="Arial"/>
          <w:bCs/>
          <w:color w:val="000000"/>
        </w:rPr>
      </w:pPr>
      <w:r w:rsidRPr="000A4D3E">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rsidR="00376460" w:rsidRPr="000A4D3E" w:rsidRDefault="00376460" w:rsidP="006A4B60">
      <w:pPr>
        <w:ind w:firstLine="709"/>
        <w:rPr>
          <w:rFonts w:cs="Arial"/>
          <w:bCs/>
          <w:color w:val="000000"/>
        </w:rPr>
      </w:pPr>
      <w:r w:rsidRPr="000A4D3E">
        <w:rPr>
          <w:rFonts w:cs="Arial"/>
          <w:bCs/>
          <w:color w:val="000000"/>
        </w:rPr>
        <w:t>е) наличия у публичного партнера права собственности на объект;</w:t>
      </w:r>
    </w:p>
    <w:p w:rsidR="00376460" w:rsidRPr="000A4D3E" w:rsidRDefault="00113242" w:rsidP="006A4B60">
      <w:pPr>
        <w:ind w:firstLine="709"/>
        <w:rPr>
          <w:rFonts w:cs="Arial"/>
          <w:bCs/>
          <w:color w:val="000000"/>
        </w:rPr>
      </w:pPr>
      <w:r w:rsidRPr="000A4D3E">
        <w:rPr>
          <w:rFonts w:cs="Arial"/>
          <w:bCs/>
          <w:color w:val="000000"/>
        </w:rPr>
        <w:t>ж</w:t>
      </w:r>
      <w:r w:rsidR="00376460" w:rsidRPr="000A4D3E">
        <w:rPr>
          <w:rFonts w:cs="Arial"/>
          <w:bCs/>
          <w:color w:val="000000"/>
        </w:rPr>
        <w:t>) наличия потребности в реконструкции либо создании объекта;</w:t>
      </w:r>
    </w:p>
    <w:p w:rsidR="00376460" w:rsidRPr="000A4D3E" w:rsidRDefault="00113242" w:rsidP="006A4B60">
      <w:pPr>
        <w:ind w:firstLine="709"/>
        <w:rPr>
          <w:rFonts w:cs="Arial"/>
          <w:bCs/>
          <w:color w:val="000000"/>
        </w:rPr>
      </w:pPr>
      <w:r w:rsidRPr="000A4D3E">
        <w:rPr>
          <w:rFonts w:cs="Arial"/>
          <w:bCs/>
          <w:color w:val="000000"/>
        </w:rPr>
        <w:t>з</w:t>
      </w:r>
      <w:r w:rsidR="00376460" w:rsidRPr="000A4D3E">
        <w:rPr>
          <w:rFonts w:cs="Arial"/>
          <w:bCs/>
          <w:color w:val="000000"/>
        </w:rPr>
        <w:t>) полноты и достоверности данных, содержащихся в предложении о реализации проекта;</w:t>
      </w:r>
    </w:p>
    <w:p w:rsidR="00376460" w:rsidRPr="000A4D3E" w:rsidRDefault="00113242" w:rsidP="006A4B60">
      <w:pPr>
        <w:ind w:firstLine="709"/>
        <w:rPr>
          <w:rFonts w:cs="Arial"/>
          <w:bCs/>
          <w:color w:val="000000"/>
        </w:rPr>
      </w:pPr>
      <w:r w:rsidRPr="000A4D3E">
        <w:rPr>
          <w:rFonts w:cs="Arial"/>
          <w:bCs/>
          <w:color w:val="000000"/>
        </w:rPr>
        <w:lastRenderedPageBreak/>
        <w:t>и</w:t>
      </w:r>
      <w:r w:rsidR="00376460" w:rsidRPr="000A4D3E">
        <w:rPr>
          <w:rFonts w:cs="Arial"/>
          <w:bCs/>
          <w:color w:val="000000"/>
        </w:rPr>
        <w:t>) наличия оснований для принятия решения о невозможности реализации проекта, установленных Федеральным законом;</w:t>
      </w:r>
    </w:p>
    <w:p w:rsidR="00376460" w:rsidRPr="000A4D3E" w:rsidRDefault="00113242" w:rsidP="006A4B60">
      <w:pPr>
        <w:ind w:firstLine="709"/>
        <w:rPr>
          <w:rFonts w:cs="Arial"/>
          <w:bCs/>
          <w:color w:val="000000"/>
        </w:rPr>
      </w:pPr>
      <w:r w:rsidRPr="000A4D3E">
        <w:rPr>
          <w:rFonts w:cs="Arial"/>
          <w:bCs/>
          <w:color w:val="000000"/>
        </w:rPr>
        <w:t>к</w:t>
      </w:r>
      <w:r w:rsidR="00376460" w:rsidRPr="000A4D3E">
        <w:rPr>
          <w:rFonts w:cs="Arial"/>
          <w:bCs/>
          <w:color w:val="000000"/>
        </w:rPr>
        <w:t>) целесообразности проведения переговоров с инициатором проекта.</w:t>
      </w:r>
    </w:p>
    <w:p w:rsidR="00376460" w:rsidRPr="000A4D3E" w:rsidRDefault="00376460" w:rsidP="006A4B60">
      <w:pPr>
        <w:ind w:firstLine="709"/>
        <w:rPr>
          <w:rFonts w:cs="Arial"/>
          <w:bCs/>
          <w:color w:val="000000"/>
        </w:rPr>
      </w:pPr>
      <w:r w:rsidRPr="000A4D3E">
        <w:rPr>
          <w:rFonts w:cs="Arial"/>
          <w:bCs/>
          <w:color w:val="000000"/>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rsidR="00376460" w:rsidRPr="000A4D3E" w:rsidRDefault="00376460" w:rsidP="006A4B60">
      <w:pPr>
        <w:ind w:firstLine="709"/>
        <w:rPr>
          <w:rFonts w:cs="Arial"/>
          <w:bCs/>
          <w:color w:val="000000"/>
        </w:rPr>
      </w:pPr>
      <w:r w:rsidRPr="000A4D3E">
        <w:rPr>
          <w:rFonts w:cs="Arial"/>
          <w:bCs/>
          <w:color w:val="000000"/>
        </w:rPr>
        <w:t>4.3.1.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w:t>
      </w:r>
    </w:p>
    <w:p w:rsidR="00376460" w:rsidRPr="000A4D3E" w:rsidRDefault="00376460" w:rsidP="006A4B60">
      <w:pPr>
        <w:pStyle w:val="ConsPlusNormal"/>
        <w:tabs>
          <w:tab w:val="left" w:pos="709"/>
        </w:tabs>
        <w:ind w:firstLine="709"/>
        <w:jc w:val="both"/>
        <w:rPr>
          <w:color w:val="000000"/>
          <w:sz w:val="24"/>
          <w:szCs w:val="24"/>
        </w:rPr>
      </w:pPr>
      <w:r w:rsidRPr="000A4D3E">
        <w:rPr>
          <w:bCs/>
          <w:color w:val="000000"/>
          <w:sz w:val="24"/>
          <w:szCs w:val="24"/>
        </w:rPr>
        <w:t xml:space="preserve">4.3.2. О невозможности реализации проекта МЧП в случаях, предусмотренных частью 7 статьи 8 </w:t>
      </w:r>
      <w:r w:rsidRPr="000A4D3E">
        <w:rPr>
          <w:color w:val="000000"/>
          <w:sz w:val="24"/>
          <w:szCs w:val="24"/>
        </w:rPr>
        <w:t>Федерального закона от 13.07.2015 № 224-ФЗ.</w:t>
      </w:r>
    </w:p>
    <w:p w:rsidR="00376460" w:rsidRPr="000A4D3E" w:rsidRDefault="00376460" w:rsidP="006A4B60">
      <w:pPr>
        <w:ind w:firstLine="709"/>
        <w:rPr>
          <w:rFonts w:cs="Arial"/>
          <w:color w:val="000000"/>
        </w:rPr>
      </w:pPr>
      <w:r w:rsidRPr="000A4D3E">
        <w:rPr>
          <w:rFonts w:cs="Arial"/>
          <w:bCs/>
          <w:color w:val="000000"/>
        </w:rPr>
        <w:t xml:space="preserve">4.4. </w:t>
      </w:r>
      <w:r w:rsidRPr="000A4D3E">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r w:rsidR="00080B7C">
        <w:rPr>
          <w:rFonts w:cs="Arial"/>
          <w:color w:val="000000"/>
        </w:rPr>
        <w:t>Шрамовского</w:t>
      </w:r>
      <w:r w:rsidRPr="000A4D3E">
        <w:rPr>
          <w:rFonts w:cs="Arial"/>
          <w:color w:val="000000"/>
        </w:rPr>
        <w:t xml:space="preserve"> сельского поселения </w:t>
      </w:r>
      <w:r w:rsidR="00A5618A" w:rsidRPr="000A4D3E">
        <w:rPr>
          <w:rFonts w:cs="Arial"/>
          <w:color w:val="000000"/>
        </w:rPr>
        <w:t>Россошанского</w:t>
      </w:r>
      <w:r w:rsidRPr="000A4D3E">
        <w:rPr>
          <w:rFonts w:cs="Arial"/>
          <w:color w:val="000000"/>
        </w:rPr>
        <w:t xml:space="preserve"> муниципального района.</w:t>
      </w:r>
    </w:p>
    <w:p w:rsidR="00841794" w:rsidRPr="000A4D3E" w:rsidRDefault="00376460" w:rsidP="006A4B60">
      <w:pPr>
        <w:autoSpaceDE w:val="0"/>
        <w:autoSpaceDN w:val="0"/>
        <w:adjustRightInd w:val="0"/>
        <w:ind w:firstLine="709"/>
        <w:rPr>
          <w:rFonts w:eastAsia="Calibri" w:cs="Arial"/>
          <w:color w:val="000000"/>
          <w:lang w:eastAsia="en-US"/>
        </w:rPr>
      </w:pPr>
      <w:r w:rsidRPr="000A4D3E">
        <w:rPr>
          <w:rFonts w:cs="Arial"/>
          <w:color w:val="000000"/>
        </w:rPr>
        <w:t xml:space="preserve">4.5. В срок не позднее </w:t>
      </w:r>
      <w:r w:rsidR="00841794" w:rsidRPr="000A4D3E">
        <w:rPr>
          <w:rFonts w:cs="Arial"/>
          <w:color w:val="000000"/>
        </w:rPr>
        <w:t>десяти</w:t>
      </w:r>
      <w:r w:rsidRPr="000A4D3E">
        <w:rPr>
          <w:rFonts w:cs="Arial"/>
          <w:color w:val="000000"/>
        </w:rPr>
        <w:t xml:space="preserve"> дней со дня принятия одного из решений, указанных в пункте 4.3. настоящего Положения, публичный партнер направляет данное решение, </w:t>
      </w:r>
      <w:r w:rsidR="00841794" w:rsidRPr="000A4D3E">
        <w:rPr>
          <w:rFonts w:eastAsia="Calibri" w:cs="Arial"/>
          <w:color w:val="000000"/>
          <w:lang w:eastAsia="en-US"/>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r w:rsidR="00080B7C">
        <w:rPr>
          <w:rFonts w:eastAsia="Calibri" w:cs="Arial"/>
          <w:color w:val="000000"/>
          <w:lang w:eastAsia="en-US"/>
        </w:rPr>
        <w:t>Шрамовского</w:t>
      </w:r>
      <w:r w:rsidR="00841794" w:rsidRPr="000A4D3E">
        <w:rPr>
          <w:rFonts w:eastAsia="Calibri" w:cs="Arial"/>
          <w:color w:val="000000"/>
          <w:lang w:eastAsia="en-US"/>
        </w:rPr>
        <w:t xml:space="preserve"> сельского поселения </w:t>
      </w:r>
      <w:r w:rsidR="00A5618A" w:rsidRPr="000A4D3E">
        <w:rPr>
          <w:rFonts w:eastAsia="Calibri" w:cs="Arial"/>
          <w:color w:val="000000"/>
          <w:lang w:eastAsia="en-US"/>
        </w:rPr>
        <w:t>Россошанского</w:t>
      </w:r>
      <w:r w:rsidR="00841794" w:rsidRPr="000A4D3E">
        <w:rPr>
          <w:rFonts w:eastAsia="Calibri" w:cs="Arial"/>
          <w:color w:val="000000"/>
          <w:lang w:eastAsia="en-US"/>
        </w:rPr>
        <w:t xml:space="preserve"> муниципального района в информационно-телекоммуникационной сети "Интернет". </w:t>
      </w:r>
    </w:p>
    <w:p w:rsidR="00376460" w:rsidRPr="000A4D3E" w:rsidRDefault="00376460" w:rsidP="006A4B60">
      <w:pPr>
        <w:ind w:firstLine="709"/>
        <w:rPr>
          <w:rFonts w:cs="Arial"/>
          <w:bCs/>
          <w:color w:val="000000"/>
        </w:rPr>
      </w:pPr>
      <w:r w:rsidRPr="000A4D3E">
        <w:rPr>
          <w:rFonts w:cs="Arial"/>
          <w:color w:val="000000"/>
        </w:rPr>
        <w:t xml:space="preserve">4.6. </w:t>
      </w:r>
      <w:r w:rsidRPr="000A4D3E">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rsidR="00A34A83" w:rsidRPr="000A4D3E" w:rsidRDefault="00A34A83" w:rsidP="00A34A83">
      <w:pPr>
        <w:ind w:firstLine="709"/>
        <w:rPr>
          <w:rFonts w:cs="Arial"/>
          <w:bCs/>
          <w:color w:val="000000"/>
        </w:rPr>
      </w:pPr>
      <w:r w:rsidRPr="000A4D3E">
        <w:rPr>
          <w:rFonts w:cs="Arial"/>
          <w:bCs/>
          <w:color w:val="000000"/>
        </w:rPr>
        <w:t>4.7. Предложение о реализации проекта МЧП должно содержать:</w:t>
      </w:r>
    </w:p>
    <w:p w:rsidR="00A34A83" w:rsidRPr="000A4D3E" w:rsidRDefault="00A34A83" w:rsidP="00A34A83">
      <w:pPr>
        <w:ind w:firstLine="709"/>
        <w:rPr>
          <w:rFonts w:cs="Arial"/>
          <w:bCs/>
          <w:color w:val="000000"/>
        </w:rPr>
      </w:pPr>
      <w:r w:rsidRPr="000A4D3E">
        <w:rPr>
          <w:rFonts w:cs="Arial"/>
          <w:bCs/>
          <w:color w:val="000000"/>
        </w:rPr>
        <w:t>1) описание проекта и обоснование его актуальности;</w:t>
      </w:r>
    </w:p>
    <w:p w:rsidR="00A34A83" w:rsidRPr="000A4D3E" w:rsidRDefault="00A34A83" w:rsidP="00A34A83">
      <w:pPr>
        <w:ind w:firstLine="709"/>
        <w:rPr>
          <w:rFonts w:cs="Arial"/>
          <w:bCs/>
          <w:color w:val="000000"/>
        </w:rPr>
      </w:pPr>
      <w:r w:rsidRPr="000A4D3E">
        <w:rPr>
          <w:rFonts w:cs="Arial"/>
          <w:bCs/>
          <w:color w:val="000000"/>
        </w:rPr>
        <w:t>2) цели и задачи реализации проекта, определяемые с учетом целей и задач, которые предусмотрены документами стратегического планирования;</w:t>
      </w:r>
    </w:p>
    <w:p w:rsidR="00A34A83" w:rsidRPr="000A4D3E" w:rsidRDefault="00A34A83" w:rsidP="00A34A83">
      <w:pPr>
        <w:ind w:firstLine="709"/>
        <w:rPr>
          <w:rFonts w:cs="Arial"/>
          <w:bCs/>
          <w:color w:val="000000"/>
        </w:rPr>
      </w:pPr>
      <w:r w:rsidRPr="000A4D3E">
        <w:rPr>
          <w:rFonts w:cs="Arial"/>
          <w:bCs/>
          <w:color w:val="000000"/>
        </w:rPr>
        <w:t>3) сведения о публичном партнере;</w:t>
      </w:r>
    </w:p>
    <w:p w:rsidR="00A34A83" w:rsidRPr="000A4D3E" w:rsidRDefault="00A34A83" w:rsidP="00A34A83">
      <w:pPr>
        <w:ind w:firstLine="709"/>
        <w:rPr>
          <w:rFonts w:cs="Arial"/>
          <w:bCs/>
          <w:color w:val="000000"/>
        </w:rPr>
      </w:pPr>
      <w:r w:rsidRPr="000A4D3E">
        <w:rPr>
          <w:rFonts w:cs="Arial"/>
          <w:bCs/>
          <w:color w:val="000000"/>
        </w:rPr>
        <w:t xml:space="preserve">4) проект соглашения, включающий в себя существенные условия, предусмотренные статьей 12 </w:t>
      </w:r>
      <w:r w:rsidRPr="000A4D3E">
        <w:rPr>
          <w:color w:val="000000"/>
        </w:rPr>
        <w:t>Федерального закона от 13.07.2015 № 224-ФЗ</w:t>
      </w:r>
      <w:r w:rsidRPr="000A4D3E">
        <w:rPr>
          <w:rFonts w:cs="Arial"/>
          <w:bCs/>
          <w:color w:val="000000"/>
        </w:rPr>
        <w:t>, и иные не противоречащие законодательству Российской Федерации условия;</w:t>
      </w:r>
    </w:p>
    <w:p w:rsidR="00A34A83" w:rsidRPr="000A4D3E" w:rsidRDefault="00A34A83" w:rsidP="00A34A83">
      <w:pPr>
        <w:ind w:firstLine="709"/>
        <w:rPr>
          <w:rFonts w:cs="Arial"/>
          <w:bCs/>
          <w:color w:val="000000"/>
        </w:rPr>
      </w:pPr>
      <w:r w:rsidRPr="000A4D3E">
        <w:rPr>
          <w:rFonts w:cs="Arial"/>
          <w:bCs/>
          <w:color w:val="000000"/>
        </w:rPr>
        <w:t>5) срок реализации проекта или порядок определения такого срока;</w:t>
      </w:r>
    </w:p>
    <w:p w:rsidR="00A34A83" w:rsidRPr="000A4D3E" w:rsidRDefault="00A34A83" w:rsidP="00A34A83">
      <w:pPr>
        <w:ind w:firstLine="709"/>
        <w:rPr>
          <w:rFonts w:cs="Arial"/>
          <w:bCs/>
          <w:color w:val="000000"/>
        </w:rPr>
      </w:pPr>
      <w:r w:rsidRPr="000A4D3E">
        <w:rPr>
          <w:rFonts w:cs="Arial"/>
          <w:bCs/>
          <w:color w:val="000000"/>
        </w:rPr>
        <w:t>6) оценку возможности получения сторонами соглашения дохода от реализации проекта;</w:t>
      </w:r>
    </w:p>
    <w:p w:rsidR="00A34A83" w:rsidRPr="000A4D3E" w:rsidRDefault="00A34A83" w:rsidP="00A34A83">
      <w:pPr>
        <w:ind w:firstLine="709"/>
        <w:rPr>
          <w:rFonts w:cs="Arial"/>
          <w:bCs/>
          <w:color w:val="000000"/>
        </w:rPr>
      </w:pPr>
      <w:r w:rsidRPr="000A4D3E">
        <w:rPr>
          <w:rFonts w:cs="Arial"/>
          <w:bCs/>
          <w:color w:val="000000"/>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A34A83" w:rsidRPr="000A4D3E" w:rsidRDefault="00A34A83" w:rsidP="00A34A83">
      <w:pPr>
        <w:ind w:firstLine="709"/>
        <w:rPr>
          <w:rFonts w:cs="Arial"/>
          <w:bCs/>
          <w:color w:val="000000"/>
        </w:rPr>
      </w:pPr>
      <w:r w:rsidRPr="000A4D3E">
        <w:rPr>
          <w:rFonts w:cs="Arial"/>
          <w:bCs/>
          <w:color w:val="000000"/>
        </w:rPr>
        <w:t>8) описание рисков (при их наличии), связанных с реализацией проекта;</w:t>
      </w:r>
    </w:p>
    <w:p w:rsidR="00A34A83" w:rsidRPr="000A4D3E" w:rsidRDefault="00A34A83" w:rsidP="00A34A83">
      <w:pPr>
        <w:ind w:firstLine="709"/>
        <w:rPr>
          <w:rFonts w:cs="Arial"/>
          <w:bCs/>
          <w:color w:val="000000"/>
        </w:rPr>
      </w:pPr>
      <w:r w:rsidRPr="000A4D3E">
        <w:rPr>
          <w:rFonts w:cs="Arial"/>
          <w:bCs/>
          <w:color w:val="000000"/>
        </w:rPr>
        <w:lastRenderedPageBreak/>
        <w:t>9) сведения об эффективности проекта и обоснование его сравнительного преимущества, за исключением случаев, предусмотренных частью 4.2 статьи 7 Федерального закона от 13.07.2015 № 224-ФЗ;</w:t>
      </w:r>
    </w:p>
    <w:p w:rsidR="00A34A83" w:rsidRPr="000A4D3E" w:rsidRDefault="00A34A83" w:rsidP="00A34A83">
      <w:pPr>
        <w:ind w:firstLine="709"/>
        <w:rPr>
          <w:rFonts w:cs="Arial"/>
          <w:bCs/>
          <w:color w:val="000000"/>
        </w:rPr>
      </w:pPr>
      <w:r w:rsidRPr="000A4D3E">
        <w:rPr>
          <w:rFonts w:cs="Arial"/>
          <w:bCs/>
          <w:color w:val="000000"/>
        </w:rPr>
        <w:t>10) иные определенные Правительством Российской Федерации сведения.</w:t>
      </w:r>
    </w:p>
    <w:p w:rsidR="00A34A83" w:rsidRPr="000A4D3E" w:rsidRDefault="00A34A83" w:rsidP="00D37A71">
      <w:pPr>
        <w:ind w:firstLine="709"/>
        <w:rPr>
          <w:rFonts w:cs="Arial"/>
          <w:bCs/>
          <w:color w:val="000000"/>
        </w:rPr>
      </w:pPr>
      <w:r w:rsidRPr="000A4D3E">
        <w:rPr>
          <w:rFonts w:cs="Arial"/>
          <w:bCs/>
          <w:color w:val="000000"/>
        </w:rPr>
        <w:t>4.8. Решение публичного партнера о невозможности реализации проекта</w:t>
      </w:r>
      <w:r w:rsidR="00D37A71" w:rsidRPr="000A4D3E">
        <w:rPr>
          <w:rFonts w:cs="Arial"/>
          <w:bCs/>
          <w:color w:val="000000"/>
        </w:rPr>
        <w:t xml:space="preserve"> МЧП</w:t>
      </w:r>
      <w:r w:rsidRPr="000A4D3E">
        <w:rPr>
          <w:rFonts w:cs="Arial"/>
          <w:bCs/>
          <w:color w:val="000000"/>
        </w:rPr>
        <w:t xml:space="preserve"> на основании указанного в части 2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предложения о реализации такого проекта должно быть мотивированным и принимается по следующим основаниям:</w:t>
      </w:r>
    </w:p>
    <w:p w:rsidR="00A34A83" w:rsidRPr="000A4D3E" w:rsidRDefault="00A34A83" w:rsidP="00A34A83">
      <w:pPr>
        <w:ind w:firstLine="709"/>
        <w:rPr>
          <w:rFonts w:cs="Arial"/>
          <w:bCs/>
          <w:color w:val="000000"/>
        </w:rPr>
      </w:pPr>
      <w:r w:rsidRPr="000A4D3E">
        <w:rPr>
          <w:rFonts w:cs="Arial"/>
          <w:bCs/>
          <w:color w:val="000000"/>
        </w:rPr>
        <w:t>1) предложение о реализации проекта не соответствует принципам государственно-частного партнерства, муниципально-частного партнерства;</w:t>
      </w:r>
    </w:p>
    <w:p w:rsidR="00A34A83" w:rsidRPr="000A4D3E" w:rsidRDefault="00A34A83" w:rsidP="00A34A83">
      <w:pPr>
        <w:ind w:firstLine="709"/>
        <w:rPr>
          <w:rFonts w:cs="Arial"/>
          <w:bCs/>
          <w:color w:val="000000"/>
        </w:rPr>
      </w:pPr>
      <w:r w:rsidRPr="000A4D3E">
        <w:rPr>
          <w:rFonts w:cs="Arial"/>
          <w:bCs/>
          <w:color w:val="000000"/>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r w:rsidR="002B1808" w:rsidRPr="000A4D3E">
        <w:rPr>
          <w:rFonts w:cs="Arial"/>
          <w:bCs/>
          <w:color w:val="000000"/>
        </w:rPr>
        <w:t xml:space="preserve"> </w:t>
      </w:r>
    </w:p>
    <w:p w:rsidR="00A34A83" w:rsidRPr="000A4D3E" w:rsidRDefault="00A34A83" w:rsidP="00A34A83">
      <w:pPr>
        <w:ind w:firstLine="709"/>
        <w:rPr>
          <w:rFonts w:cs="Arial"/>
          <w:bCs/>
          <w:color w:val="000000"/>
        </w:rPr>
      </w:pPr>
      <w:r w:rsidRPr="000A4D3E">
        <w:rPr>
          <w:rFonts w:cs="Arial"/>
          <w:bCs/>
          <w:color w:val="000000"/>
        </w:rPr>
        <w:t>3) содержание проекта не соответствует установленным частью 3 статьи</w:t>
      </w:r>
      <w:r w:rsidR="00D37A71" w:rsidRPr="000A4D3E">
        <w:rPr>
          <w:rFonts w:cs="Arial"/>
          <w:bCs/>
          <w:color w:val="000000"/>
        </w:rPr>
        <w:t xml:space="preserve"> 8</w:t>
      </w:r>
      <w:r w:rsidRPr="000A4D3E">
        <w:rPr>
          <w:rFonts w:cs="Arial"/>
          <w:bCs/>
          <w:color w:val="000000"/>
        </w:rPr>
        <w:t xml:space="preserve"> </w:t>
      </w:r>
      <w:r w:rsidR="00D37A71" w:rsidRPr="000A4D3E">
        <w:rPr>
          <w:rFonts w:cs="Arial"/>
          <w:bCs/>
          <w:color w:val="000000"/>
        </w:rPr>
        <w:t xml:space="preserve">Федерального закона от 13.07.2015 № 224-ФЗ </w:t>
      </w:r>
      <w:r w:rsidRPr="000A4D3E">
        <w:rPr>
          <w:rFonts w:cs="Arial"/>
          <w:bCs/>
          <w:color w:val="000000"/>
        </w:rPr>
        <w:t>требованиям к содержанию проекта;</w:t>
      </w:r>
    </w:p>
    <w:p w:rsidR="00A34A83" w:rsidRPr="000A4D3E" w:rsidRDefault="00A34A83" w:rsidP="00A34A83">
      <w:pPr>
        <w:ind w:firstLine="709"/>
        <w:rPr>
          <w:rFonts w:cs="Arial"/>
          <w:bCs/>
          <w:color w:val="000000"/>
        </w:rPr>
      </w:pPr>
      <w:r w:rsidRPr="000A4D3E">
        <w:rPr>
          <w:rFonts w:cs="Arial"/>
          <w:bCs/>
          <w:color w:val="000000"/>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A34A83" w:rsidRPr="000A4D3E" w:rsidRDefault="00A34A83" w:rsidP="00A34A83">
      <w:pPr>
        <w:ind w:firstLine="709"/>
        <w:rPr>
          <w:rFonts w:cs="Arial"/>
          <w:bCs/>
          <w:color w:val="000000"/>
        </w:rPr>
      </w:pPr>
      <w:r w:rsidRPr="000A4D3E">
        <w:rPr>
          <w:rFonts w:cs="Arial"/>
          <w:bCs/>
          <w:color w:val="000000"/>
        </w:rP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A34A83" w:rsidRPr="000A4D3E" w:rsidRDefault="00733BA9" w:rsidP="00A34A83">
      <w:pPr>
        <w:ind w:firstLine="709"/>
        <w:rPr>
          <w:rFonts w:cs="Arial"/>
          <w:bCs/>
          <w:color w:val="000000"/>
        </w:rPr>
      </w:pPr>
      <w:r w:rsidRPr="000A4D3E">
        <w:rPr>
          <w:rFonts w:cs="Arial"/>
          <w:bCs/>
          <w:color w:val="000000"/>
        </w:rPr>
        <w:t>6</w:t>
      </w:r>
      <w:r w:rsidR="00A34A83" w:rsidRPr="000A4D3E">
        <w:rPr>
          <w:rFonts w:cs="Arial"/>
          <w:bCs/>
          <w:color w:val="000000"/>
        </w:rPr>
        <w:t xml:space="preserve">) у публичного партнера отсутствует право собственности на указанный в предложении о реализации проекта объект, за исключением случаев, предусмотренных частью 4.2 статьи 7 </w:t>
      </w:r>
      <w:r w:rsidR="00D37A71" w:rsidRPr="000A4D3E">
        <w:rPr>
          <w:rFonts w:cs="Arial"/>
          <w:bCs/>
          <w:color w:val="000000"/>
        </w:rPr>
        <w:t>Федерального закона от 13.07.2015 № 224-ФЗ</w:t>
      </w:r>
      <w:r w:rsidR="00A34A83" w:rsidRPr="000A4D3E">
        <w:rPr>
          <w:rFonts w:cs="Arial"/>
          <w:bCs/>
          <w:color w:val="000000"/>
        </w:rPr>
        <w:t>;</w:t>
      </w:r>
    </w:p>
    <w:p w:rsidR="00A34A83" w:rsidRPr="000A4D3E" w:rsidRDefault="00733BA9" w:rsidP="00A34A83">
      <w:pPr>
        <w:ind w:firstLine="709"/>
        <w:rPr>
          <w:rFonts w:cs="Arial"/>
          <w:bCs/>
          <w:color w:val="000000"/>
        </w:rPr>
      </w:pPr>
      <w:r w:rsidRPr="000A4D3E">
        <w:rPr>
          <w:rFonts w:cs="Arial"/>
          <w:bCs/>
          <w:color w:val="000000"/>
        </w:rPr>
        <w:t>7</w:t>
      </w:r>
      <w:r w:rsidR="00A34A83" w:rsidRPr="000A4D3E">
        <w:rPr>
          <w:rFonts w:cs="Arial"/>
          <w:bCs/>
          <w:color w:val="000000"/>
        </w:rPr>
        <w:t>)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A34A83" w:rsidRPr="000A4D3E" w:rsidRDefault="00733BA9" w:rsidP="00D37A71">
      <w:pPr>
        <w:ind w:firstLine="709"/>
        <w:rPr>
          <w:rFonts w:cs="Arial"/>
          <w:bCs/>
          <w:color w:val="000000"/>
        </w:rPr>
      </w:pPr>
      <w:r w:rsidRPr="000A4D3E">
        <w:rPr>
          <w:rFonts w:cs="Arial"/>
          <w:bCs/>
          <w:color w:val="000000"/>
        </w:rPr>
        <w:t>8</w:t>
      </w:r>
      <w:r w:rsidR="00A34A83" w:rsidRPr="000A4D3E">
        <w:rPr>
          <w:rFonts w:cs="Arial"/>
          <w:bCs/>
          <w:color w:val="000000"/>
        </w:rPr>
        <w:t>) инициатор проекта отказался от ведения переговоров по изменению предусмотренных частью 6 статьи</w:t>
      </w:r>
      <w:r w:rsidR="00D37A71" w:rsidRPr="000A4D3E">
        <w:rPr>
          <w:rFonts w:cs="Arial"/>
          <w:bCs/>
          <w:color w:val="000000"/>
        </w:rPr>
        <w:t xml:space="preserve"> 8</w:t>
      </w:r>
      <w:r w:rsidR="00D37A71" w:rsidRPr="000A4D3E">
        <w:t xml:space="preserve"> </w:t>
      </w:r>
      <w:r w:rsidR="00D37A71" w:rsidRPr="000A4D3E">
        <w:rPr>
          <w:rFonts w:cs="Arial"/>
          <w:bCs/>
          <w:color w:val="000000"/>
        </w:rPr>
        <w:t xml:space="preserve">Федерального закона от 13.07.2015 № 224-ФЗ </w:t>
      </w:r>
      <w:r w:rsidR="00A34A83" w:rsidRPr="000A4D3E">
        <w:rPr>
          <w:rFonts w:cs="Arial"/>
          <w:bCs/>
          <w:color w:val="000000"/>
        </w:rPr>
        <w:t>условий предложения о реализации проекта либо в результате переговоров стороны не достигли согласия по этим условиям.</w:t>
      </w:r>
    </w:p>
    <w:p w:rsidR="00376460" w:rsidRPr="000A4D3E" w:rsidRDefault="00376460" w:rsidP="006A4B60">
      <w:pPr>
        <w:pStyle w:val="ConsPlusNormal"/>
        <w:ind w:firstLine="709"/>
        <w:jc w:val="both"/>
        <w:rPr>
          <w:color w:val="000000"/>
          <w:sz w:val="24"/>
          <w:szCs w:val="24"/>
        </w:rPr>
      </w:pPr>
    </w:p>
    <w:p w:rsidR="00376460" w:rsidRPr="000A4D3E" w:rsidRDefault="00376460" w:rsidP="006A4B60">
      <w:pPr>
        <w:pStyle w:val="ConsPlusNormal"/>
        <w:ind w:firstLine="709"/>
        <w:jc w:val="both"/>
        <w:rPr>
          <w:color w:val="000000"/>
          <w:sz w:val="24"/>
          <w:szCs w:val="24"/>
        </w:rPr>
      </w:pPr>
      <w:r w:rsidRPr="000A4D3E">
        <w:rPr>
          <w:color w:val="000000"/>
          <w:sz w:val="24"/>
          <w:szCs w:val="24"/>
        </w:rPr>
        <w:t>5. Принятие решения о реализации проекта муниципально-частного партнерства</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w:t>
      </w:r>
      <w:r w:rsidR="00FA540C" w:rsidRPr="000A4D3E">
        <w:rPr>
          <w:color w:val="000000"/>
          <w:sz w:val="24"/>
          <w:szCs w:val="24"/>
        </w:rPr>
        <w:t xml:space="preserve">15 № 224-ФЗ и направляет главе </w:t>
      </w:r>
      <w:r w:rsidR="00080B7C">
        <w:rPr>
          <w:color w:val="000000"/>
          <w:sz w:val="24"/>
          <w:szCs w:val="24"/>
        </w:rPr>
        <w:t>Шрамовского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 для утверждения.</w:t>
      </w:r>
    </w:p>
    <w:p w:rsidR="00376460" w:rsidRPr="000A4D3E" w:rsidRDefault="00376460" w:rsidP="006A4B60">
      <w:pPr>
        <w:pStyle w:val="ConsPlusNormal"/>
        <w:ind w:firstLine="709"/>
        <w:jc w:val="both"/>
        <w:rPr>
          <w:color w:val="000000"/>
          <w:sz w:val="24"/>
          <w:szCs w:val="24"/>
        </w:rPr>
      </w:pPr>
      <w:r w:rsidRPr="000A4D3E">
        <w:rPr>
          <w:color w:val="000000"/>
          <w:sz w:val="24"/>
          <w:szCs w:val="24"/>
        </w:rPr>
        <w:t>5.2. Решение о реализации проекта МЧП</w:t>
      </w:r>
      <w:r w:rsidR="002A0B38" w:rsidRPr="000A4D3E">
        <w:rPr>
          <w:color w:val="000000"/>
          <w:sz w:val="24"/>
          <w:szCs w:val="24"/>
        </w:rPr>
        <w:t xml:space="preserve"> принимается в срок не позднее тридцати</w:t>
      </w:r>
      <w:r w:rsidRPr="000A4D3E">
        <w:rPr>
          <w:color w:val="000000"/>
          <w:sz w:val="24"/>
          <w:szCs w:val="24"/>
        </w:rPr>
        <w:t xml:space="preserve"> дней со дня принятия заключения уполномоченным органом об эффективности проекта МЧП и его сравнительном преимуществе.</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чч. 8 – 10 ст. 10 Федерального закона от 13.07.2015 № 224-ФЗ. </w:t>
      </w:r>
    </w:p>
    <w:p w:rsidR="00376460" w:rsidRPr="000A4D3E" w:rsidRDefault="00376460" w:rsidP="006A4B60">
      <w:pPr>
        <w:pStyle w:val="ConsPlusNormal"/>
        <w:ind w:firstLine="709"/>
        <w:jc w:val="both"/>
        <w:rPr>
          <w:color w:val="000000"/>
          <w:sz w:val="24"/>
          <w:szCs w:val="24"/>
        </w:rPr>
      </w:pPr>
    </w:p>
    <w:p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6. Конкурс на право заключения соглашения о реализации проекта </w:t>
      </w:r>
      <w:r w:rsidRPr="000A4D3E">
        <w:rPr>
          <w:color w:val="000000"/>
          <w:sz w:val="24"/>
          <w:szCs w:val="24"/>
        </w:rPr>
        <w:lastRenderedPageBreak/>
        <w:t>муниципально-частного партнерства</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rsidR="00376460" w:rsidRPr="000A4D3E" w:rsidRDefault="00376460" w:rsidP="006A4B60">
      <w:pPr>
        <w:pStyle w:val="ConsPlusNormal"/>
        <w:ind w:firstLine="709"/>
        <w:jc w:val="both"/>
        <w:rPr>
          <w:color w:val="000000"/>
          <w:sz w:val="24"/>
          <w:szCs w:val="24"/>
        </w:rPr>
      </w:pPr>
      <w:r w:rsidRPr="000A4D3E">
        <w:rPr>
          <w:color w:val="000000"/>
          <w:sz w:val="24"/>
          <w:szCs w:val="24"/>
        </w:rPr>
        <w:t>6.2. Публичный партнер согласовывает содержание конкурсной документации с уполномоченным органом.</w:t>
      </w:r>
    </w:p>
    <w:p w:rsidR="00376460" w:rsidRPr="000A4D3E" w:rsidRDefault="00376460" w:rsidP="006A4B60">
      <w:pPr>
        <w:pStyle w:val="ConsPlusNormal"/>
        <w:tabs>
          <w:tab w:val="left" w:pos="709"/>
        </w:tabs>
        <w:ind w:firstLine="709"/>
        <w:jc w:val="both"/>
        <w:rPr>
          <w:color w:val="000000"/>
          <w:sz w:val="24"/>
          <w:szCs w:val="24"/>
        </w:rPr>
      </w:pPr>
      <w:r w:rsidRPr="000A4D3E">
        <w:rPr>
          <w:color w:val="000000"/>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rsidR="00537A5F" w:rsidRPr="000A4D3E" w:rsidRDefault="001E2FB8" w:rsidP="006A4B60">
      <w:pPr>
        <w:autoSpaceDE w:val="0"/>
        <w:autoSpaceDN w:val="0"/>
        <w:adjustRightInd w:val="0"/>
        <w:ind w:firstLine="709"/>
        <w:rPr>
          <w:rFonts w:eastAsia="Calibri" w:cs="Arial"/>
          <w:color w:val="000000"/>
          <w:lang w:eastAsia="en-US"/>
        </w:rPr>
      </w:pPr>
      <w:r w:rsidRPr="000A4D3E">
        <w:rPr>
          <w:rFonts w:cs="Arial"/>
          <w:color w:val="000000"/>
        </w:rPr>
        <w:t>6.4.</w:t>
      </w:r>
      <w:r w:rsidR="00537A5F" w:rsidRPr="000A4D3E">
        <w:rPr>
          <w:rFonts w:eastAsia="Calibri" w:cs="Arial"/>
          <w:color w:val="000000"/>
          <w:lang w:eastAsia="en-US"/>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w:t>
      </w:r>
      <w:r w:rsidR="00A9686A" w:rsidRPr="000A4D3E">
        <w:rPr>
          <w:rFonts w:eastAsia="Calibri" w:cs="Arial"/>
          <w:color w:val="000000"/>
          <w:lang w:eastAsia="en-US"/>
        </w:rPr>
        <w:t>Федерального закона от 13.07.2015 № 224-ФЗ.</w:t>
      </w:r>
    </w:p>
    <w:p w:rsidR="00A9686A" w:rsidRPr="000A4D3E" w:rsidRDefault="00537A5F" w:rsidP="006A4B60">
      <w:pPr>
        <w:autoSpaceDE w:val="0"/>
        <w:autoSpaceDN w:val="0"/>
        <w:adjustRightInd w:val="0"/>
        <w:ind w:firstLine="709"/>
        <w:rPr>
          <w:rFonts w:eastAsia="Calibri" w:cs="Arial"/>
          <w:color w:val="000000"/>
          <w:lang w:eastAsia="en-US"/>
        </w:rPr>
      </w:pPr>
      <w:r w:rsidRPr="000A4D3E">
        <w:rPr>
          <w:rFonts w:eastAsia="Calibri" w:cs="Arial"/>
          <w:color w:val="000000"/>
          <w:lang w:eastAsia="en-US"/>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w:t>
      </w:r>
      <w:r w:rsidR="00A9686A" w:rsidRPr="000A4D3E">
        <w:rPr>
          <w:rFonts w:eastAsia="Calibri" w:cs="Arial"/>
          <w:color w:val="000000"/>
          <w:lang w:eastAsia="en-US"/>
        </w:rPr>
        <w:t xml:space="preserve"> от 13.07.2015 № 224-ФЗ.</w:t>
      </w:r>
    </w:p>
    <w:p w:rsidR="001E2FB8" w:rsidRPr="000A4D3E" w:rsidRDefault="001E2FB8" w:rsidP="006A4B60">
      <w:pPr>
        <w:pStyle w:val="ConsPlusNormal"/>
        <w:ind w:firstLine="709"/>
        <w:jc w:val="both"/>
        <w:rPr>
          <w:color w:val="000000"/>
          <w:sz w:val="24"/>
          <w:szCs w:val="24"/>
        </w:rPr>
      </w:pPr>
    </w:p>
    <w:p w:rsidR="00376460" w:rsidRPr="000A4D3E" w:rsidRDefault="00376460" w:rsidP="006A4B60">
      <w:pPr>
        <w:pStyle w:val="ConsPlusNormal"/>
        <w:ind w:firstLine="709"/>
        <w:jc w:val="both"/>
        <w:rPr>
          <w:color w:val="000000"/>
          <w:sz w:val="24"/>
          <w:szCs w:val="24"/>
        </w:rPr>
      </w:pPr>
      <w:r w:rsidRPr="000A4D3E">
        <w:rPr>
          <w:color w:val="000000"/>
          <w:sz w:val="24"/>
          <w:szCs w:val="24"/>
        </w:rPr>
        <w:t>7. Заключение соглашения о реализации проекта муниципально-частного партнерства</w:t>
      </w:r>
    </w:p>
    <w:p w:rsidR="00376460" w:rsidRPr="000A4D3E" w:rsidRDefault="00376460" w:rsidP="006A4B60">
      <w:pPr>
        <w:pStyle w:val="ConsPlusNormal"/>
        <w:ind w:firstLine="709"/>
        <w:jc w:val="both"/>
        <w:rPr>
          <w:color w:val="000000"/>
          <w:sz w:val="24"/>
          <w:szCs w:val="24"/>
        </w:rPr>
      </w:pPr>
      <w:r w:rsidRPr="000A4D3E">
        <w:rPr>
          <w:color w:val="000000"/>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7.2. Публичный партнер направляет в электронном виде подписанное соглашение </w:t>
      </w:r>
      <w:r w:rsidR="005D22AB" w:rsidRPr="000A4D3E">
        <w:rPr>
          <w:color w:val="000000"/>
          <w:sz w:val="24"/>
          <w:szCs w:val="24"/>
        </w:rPr>
        <w:t xml:space="preserve">в </w:t>
      </w:r>
      <w:r w:rsidRPr="000A4D3E">
        <w:rPr>
          <w:color w:val="000000"/>
          <w:sz w:val="24"/>
          <w:szCs w:val="24"/>
        </w:rPr>
        <w:t>уполномоченн</w:t>
      </w:r>
      <w:r w:rsidR="005D22AB" w:rsidRPr="000A4D3E">
        <w:rPr>
          <w:color w:val="000000"/>
          <w:sz w:val="24"/>
          <w:szCs w:val="24"/>
        </w:rPr>
        <w:t>ый</w:t>
      </w:r>
      <w:r w:rsidRPr="000A4D3E">
        <w:rPr>
          <w:color w:val="000000"/>
          <w:sz w:val="24"/>
          <w:szCs w:val="24"/>
        </w:rPr>
        <w:t xml:space="preserve"> орган</w:t>
      </w:r>
      <w:r w:rsidR="005D22AB" w:rsidRPr="000A4D3E">
        <w:rPr>
          <w:color w:val="000000"/>
          <w:sz w:val="24"/>
          <w:szCs w:val="24"/>
        </w:rPr>
        <w:t xml:space="preserve"> на ведение</w:t>
      </w:r>
      <w:r w:rsidRPr="000A4D3E">
        <w:rPr>
          <w:color w:val="000000"/>
          <w:sz w:val="24"/>
          <w:szCs w:val="24"/>
        </w:rPr>
        <w:t xml:space="preserve"> реестр</w:t>
      </w:r>
      <w:r w:rsidR="005D22AB" w:rsidRPr="000A4D3E">
        <w:rPr>
          <w:color w:val="000000"/>
          <w:sz w:val="24"/>
          <w:szCs w:val="24"/>
        </w:rPr>
        <w:t>а</w:t>
      </w:r>
      <w:r w:rsidRPr="000A4D3E">
        <w:rPr>
          <w:color w:val="000000"/>
          <w:sz w:val="24"/>
          <w:szCs w:val="24"/>
        </w:rPr>
        <w:t xml:space="preserve"> заключенных соглашений о МЧП в срок не позднее 10 дней со дня подписания.</w:t>
      </w:r>
    </w:p>
    <w:p w:rsidR="00376460" w:rsidRPr="000A4D3E" w:rsidRDefault="00376460" w:rsidP="006A4B60">
      <w:pPr>
        <w:pStyle w:val="ConsPlusNormal"/>
        <w:ind w:firstLine="709"/>
        <w:jc w:val="both"/>
        <w:rPr>
          <w:color w:val="000000"/>
          <w:sz w:val="24"/>
          <w:szCs w:val="24"/>
        </w:rPr>
      </w:pPr>
    </w:p>
    <w:p w:rsidR="00376460" w:rsidRPr="000A4D3E" w:rsidRDefault="00376460" w:rsidP="006A4B60">
      <w:pPr>
        <w:pStyle w:val="ConsPlusNormal"/>
        <w:ind w:firstLine="709"/>
        <w:jc w:val="both"/>
        <w:rPr>
          <w:color w:val="000000"/>
          <w:sz w:val="24"/>
          <w:szCs w:val="24"/>
        </w:rPr>
      </w:pPr>
      <w:r w:rsidRPr="000A4D3E">
        <w:rPr>
          <w:color w:val="000000"/>
          <w:sz w:val="24"/>
          <w:szCs w:val="24"/>
        </w:rPr>
        <w:t>8. Мониторинг реализации соглашений о муниципально-частном партнерстве</w:t>
      </w:r>
    </w:p>
    <w:p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w:t>
      </w:r>
      <w:r w:rsidR="0074772F" w:rsidRPr="000A4D3E">
        <w:rPr>
          <w:color w:val="000000"/>
          <w:sz w:val="24"/>
          <w:szCs w:val="24"/>
        </w:rPr>
        <w:t xml:space="preserve">Приказа Минэкономразвития России от 02.02.2021 № 40 «Об утверждении Порядка мониторинга реализации соглашений о государственно-частном партнерстве, соглашений о муниципально-частном партнерстве» </w:t>
      </w:r>
      <w:r w:rsidRPr="000A4D3E">
        <w:rPr>
          <w:color w:val="000000"/>
          <w:sz w:val="24"/>
          <w:szCs w:val="24"/>
        </w:rPr>
        <w:t xml:space="preserve">(далее – Приказ </w:t>
      </w:r>
      <w:r w:rsidR="0074772F" w:rsidRPr="000A4D3E">
        <w:rPr>
          <w:color w:val="000000"/>
          <w:sz w:val="24"/>
          <w:szCs w:val="24"/>
        </w:rPr>
        <w:t>Минэкономразвития России от 02.02.2021 № 40</w:t>
      </w:r>
      <w:r w:rsidRPr="000A4D3E">
        <w:rPr>
          <w:color w:val="000000"/>
          <w:sz w:val="24"/>
          <w:szCs w:val="24"/>
        </w:rPr>
        <w:t>).</w:t>
      </w:r>
    </w:p>
    <w:p w:rsidR="00376460" w:rsidRPr="000A4D3E" w:rsidRDefault="00376460" w:rsidP="006A4B60">
      <w:pPr>
        <w:pStyle w:val="ConsPlusNormal"/>
        <w:ind w:firstLine="709"/>
        <w:jc w:val="both"/>
        <w:rPr>
          <w:color w:val="000000"/>
          <w:sz w:val="24"/>
          <w:szCs w:val="24"/>
        </w:rPr>
      </w:pPr>
      <w:r w:rsidRPr="000A4D3E">
        <w:rPr>
          <w:color w:val="000000"/>
          <w:sz w:val="24"/>
          <w:szCs w:val="24"/>
        </w:rPr>
        <w:t xml:space="preserve">8.2. Публичный партнер ежегодно формирует результаты мониторинга </w:t>
      </w:r>
      <w:r w:rsidRPr="000A4D3E">
        <w:rPr>
          <w:color w:val="000000"/>
          <w:sz w:val="24"/>
          <w:szCs w:val="24"/>
        </w:rPr>
        <w:lastRenderedPageBreak/>
        <w:t xml:space="preserve">реализации соглашения о МЧП по состоянию на 1 января года, следующего за отчетным годом, в соответствии с </w:t>
      </w:r>
      <w:r w:rsidR="0074772F" w:rsidRPr="000A4D3E">
        <w:rPr>
          <w:color w:val="000000"/>
          <w:sz w:val="24"/>
          <w:szCs w:val="24"/>
        </w:rPr>
        <w:t>Приказом Минэкономразвития России от 02.02.2021 № 40</w:t>
      </w:r>
      <w:r w:rsidRPr="000A4D3E">
        <w:rPr>
          <w:color w:val="000000"/>
          <w:sz w:val="24"/>
          <w:szCs w:val="24"/>
        </w:rPr>
        <w:t>. При этом под отчетным годом понимается год, за который публичными партнерами предоставлялись сведения.</w:t>
      </w:r>
    </w:p>
    <w:p w:rsidR="00EB71A7" w:rsidRPr="000A4D3E" w:rsidRDefault="00376460" w:rsidP="006A4B60">
      <w:pPr>
        <w:pStyle w:val="ConsPlusNormal"/>
        <w:ind w:firstLine="709"/>
        <w:jc w:val="both"/>
        <w:rPr>
          <w:color w:val="000000"/>
          <w:sz w:val="24"/>
          <w:szCs w:val="24"/>
        </w:rPr>
      </w:pPr>
      <w:r w:rsidRPr="000A4D3E">
        <w:rPr>
          <w:color w:val="000000"/>
          <w:sz w:val="24"/>
          <w:szCs w:val="24"/>
        </w:rPr>
        <w:t>8.3. Результаты мониторинга о реализации соглашения о МЧП подлежат размещению на о</w:t>
      </w:r>
      <w:r w:rsidR="00FA540C" w:rsidRPr="000A4D3E">
        <w:rPr>
          <w:color w:val="000000"/>
          <w:sz w:val="24"/>
          <w:szCs w:val="24"/>
        </w:rPr>
        <w:t xml:space="preserve">фициальном сайте администрации </w:t>
      </w:r>
      <w:r w:rsidR="00080B7C">
        <w:rPr>
          <w:color w:val="000000"/>
          <w:sz w:val="24"/>
          <w:szCs w:val="24"/>
        </w:rPr>
        <w:t>Шрамовского</w:t>
      </w:r>
      <w:r w:rsidRPr="000A4D3E">
        <w:rPr>
          <w:color w:val="000000"/>
          <w:sz w:val="24"/>
          <w:szCs w:val="24"/>
        </w:rPr>
        <w:t xml:space="preserve"> сельского поселения </w:t>
      </w:r>
      <w:r w:rsidR="00A5618A" w:rsidRPr="000A4D3E">
        <w:rPr>
          <w:color w:val="000000"/>
          <w:sz w:val="24"/>
          <w:szCs w:val="24"/>
        </w:rPr>
        <w:t>Россошанского</w:t>
      </w:r>
      <w:r w:rsidRPr="000A4D3E">
        <w:rPr>
          <w:color w:val="000000"/>
          <w:sz w:val="24"/>
          <w:szCs w:val="24"/>
        </w:rPr>
        <w:t xml:space="preserve"> муниципального района.</w:t>
      </w:r>
    </w:p>
    <w:p w:rsidR="00D535BC" w:rsidRPr="000A4D3E" w:rsidRDefault="004609B5" w:rsidP="00D535BC">
      <w:pPr>
        <w:pStyle w:val="ConsPlusNormal"/>
        <w:ind w:firstLine="709"/>
        <w:jc w:val="both"/>
        <w:rPr>
          <w:color w:val="000000"/>
          <w:sz w:val="24"/>
          <w:szCs w:val="24"/>
        </w:rPr>
      </w:pPr>
      <w:r w:rsidRPr="000A4D3E">
        <w:rPr>
          <w:color w:val="000000"/>
          <w:sz w:val="24"/>
          <w:szCs w:val="24"/>
        </w:rPr>
        <w:t>8.4.</w:t>
      </w:r>
      <w:r w:rsidR="00D535BC" w:rsidRPr="000A4D3E">
        <w:rPr>
          <w:color w:val="000000"/>
          <w:sz w:val="24"/>
          <w:szCs w:val="24"/>
        </w:rPr>
        <w:t xml:space="preserve">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D535BC" w:rsidRPr="000A4D3E" w:rsidRDefault="00D535BC" w:rsidP="00D535BC">
      <w:pPr>
        <w:pStyle w:val="ConsPlusNormal"/>
        <w:ind w:firstLine="709"/>
        <w:jc w:val="both"/>
        <w:rPr>
          <w:color w:val="000000"/>
          <w:sz w:val="24"/>
          <w:szCs w:val="24"/>
        </w:rPr>
      </w:pPr>
      <w:r w:rsidRPr="000A4D3E">
        <w:rPr>
          <w:color w:val="000000"/>
          <w:sz w:val="24"/>
          <w:szCs w:val="24"/>
        </w:rPr>
        <w:t>1) осуществление мониторинга реализации соглашения о муниципально-частном партнерстве;</w:t>
      </w:r>
    </w:p>
    <w:p w:rsidR="00D535BC" w:rsidRPr="00D535BC" w:rsidRDefault="00D535BC" w:rsidP="00D535BC">
      <w:pPr>
        <w:pStyle w:val="ConsPlusNormal"/>
        <w:ind w:firstLine="709"/>
        <w:jc w:val="both"/>
        <w:rPr>
          <w:color w:val="000000"/>
          <w:sz w:val="24"/>
          <w:szCs w:val="24"/>
        </w:rPr>
      </w:pPr>
      <w:r w:rsidRPr="000A4D3E">
        <w:rPr>
          <w:color w:val="000000"/>
          <w:sz w:val="24"/>
          <w:szCs w:val="24"/>
        </w:rPr>
        <w:t>2) ведение реестра заключенных соглашений о муниципально-частном партнерстве.</w:t>
      </w:r>
    </w:p>
    <w:p w:rsidR="006A4B60" w:rsidRPr="00BC3747" w:rsidRDefault="006A4B60">
      <w:pPr>
        <w:pStyle w:val="ConsPlusNormal"/>
        <w:ind w:firstLine="709"/>
        <w:jc w:val="both"/>
        <w:rPr>
          <w:color w:val="000000"/>
          <w:sz w:val="24"/>
          <w:szCs w:val="24"/>
        </w:rPr>
      </w:pPr>
    </w:p>
    <w:sectPr w:rsidR="006A4B60" w:rsidRPr="00BC3747" w:rsidSect="004C1075">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7B0" w:rsidRDefault="00AC57B0" w:rsidP="00376460">
      <w:r>
        <w:separator/>
      </w:r>
    </w:p>
  </w:endnote>
  <w:endnote w:type="continuationSeparator" w:id="1">
    <w:p w:rsidR="00AC57B0" w:rsidRDefault="00AC57B0" w:rsidP="0037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7B0" w:rsidRDefault="00AC57B0" w:rsidP="00376460">
      <w:r>
        <w:separator/>
      </w:r>
    </w:p>
  </w:footnote>
  <w:footnote w:type="continuationSeparator" w:id="1">
    <w:p w:rsidR="00AC57B0" w:rsidRDefault="00AC57B0" w:rsidP="00376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characterSpacingControl w:val="doNotCompress"/>
  <w:footnotePr>
    <w:footnote w:id="0"/>
    <w:footnote w:id="1"/>
  </w:footnotePr>
  <w:endnotePr>
    <w:endnote w:id="0"/>
    <w:endnote w:id="1"/>
  </w:endnotePr>
  <w:compat/>
  <w:rsids>
    <w:rsidRoot w:val="00167EA2"/>
    <w:rsid w:val="0004638E"/>
    <w:rsid w:val="00080B7C"/>
    <w:rsid w:val="00087E3A"/>
    <w:rsid w:val="000939BC"/>
    <w:rsid w:val="0009689D"/>
    <w:rsid w:val="000A4D3E"/>
    <w:rsid w:val="000A4D92"/>
    <w:rsid w:val="000B438A"/>
    <w:rsid w:val="000F61EA"/>
    <w:rsid w:val="00113242"/>
    <w:rsid w:val="00120A16"/>
    <w:rsid w:val="001676D1"/>
    <w:rsid w:val="00167EA2"/>
    <w:rsid w:val="001E2FB8"/>
    <w:rsid w:val="001E5255"/>
    <w:rsid w:val="001E7909"/>
    <w:rsid w:val="002A0B38"/>
    <w:rsid w:val="002B1808"/>
    <w:rsid w:val="002C6EF4"/>
    <w:rsid w:val="002F034E"/>
    <w:rsid w:val="00376460"/>
    <w:rsid w:val="00382E67"/>
    <w:rsid w:val="00402CFA"/>
    <w:rsid w:val="004151D1"/>
    <w:rsid w:val="00456614"/>
    <w:rsid w:val="00460232"/>
    <w:rsid w:val="004609B5"/>
    <w:rsid w:val="0048434C"/>
    <w:rsid w:val="00485DBD"/>
    <w:rsid w:val="004A0E17"/>
    <w:rsid w:val="004C1075"/>
    <w:rsid w:val="00504B63"/>
    <w:rsid w:val="00537A5F"/>
    <w:rsid w:val="00555C6F"/>
    <w:rsid w:val="005833AB"/>
    <w:rsid w:val="005921E6"/>
    <w:rsid w:val="005C4EB2"/>
    <w:rsid w:val="005D22AB"/>
    <w:rsid w:val="005F3B4A"/>
    <w:rsid w:val="005F5167"/>
    <w:rsid w:val="006544BB"/>
    <w:rsid w:val="0066674C"/>
    <w:rsid w:val="006821E8"/>
    <w:rsid w:val="006A4B60"/>
    <w:rsid w:val="006D1620"/>
    <w:rsid w:val="006F0D1E"/>
    <w:rsid w:val="00720595"/>
    <w:rsid w:val="00733BA9"/>
    <w:rsid w:val="0074772F"/>
    <w:rsid w:val="007615DD"/>
    <w:rsid w:val="00784A67"/>
    <w:rsid w:val="007F5C2E"/>
    <w:rsid w:val="00831771"/>
    <w:rsid w:val="00841794"/>
    <w:rsid w:val="00887A6A"/>
    <w:rsid w:val="008B32B8"/>
    <w:rsid w:val="008C3761"/>
    <w:rsid w:val="008D4BF3"/>
    <w:rsid w:val="008F5799"/>
    <w:rsid w:val="00902F84"/>
    <w:rsid w:val="009276EA"/>
    <w:rsid w:val="009C16EC"/>
    <w:rsid w:val="009E05E1"/>
    <w:rsid w:val="00A14581"/>
    <w:rsid w:val="00A34A83"/>
    <w:rsid w:val="00A5618A"/>
    <w:rsid w:val="00A67AC8"/>
    <w:rsid w:val="00A9686A"/>
    <w:rsid w:val="00AC57B0"/>
    <w:rsid w:val="00B67551"/>
    <w:rsid w:val="00BB5F26"/>
    <w:rsid w:val="00BC3747"/>
    <w:rsid w:val="00BF5FC2"/>
    <w:rsid w:val="00C25501"/>
    <w:rsid w:val="00C6055F"/>
    <w:rsid w:val="00D32D27"/>
    <w:rsid w:val="00D37A71"/>
    <w:rsid w:val="00D535BC"/>
    <w:rsid w:val="00D6473D"/>
    <w:rsid w:val="00D65F6C"/>
    <w:rsid w:val="00D75F94"/>
    <w:rsid w:val="00DB3D21"/>
    <w:rsid w:val="00DD69DB"/>
    <w:rsid w:val="00E25FFA"/>
    <w:rsid w:val="00E40600"/>
    <w:rsid w:val="00E42A99"/>
    <w:rsid w:val="00E67929"/>
    <w:rsid w:val="00E913E0"/>
    <w:rsid w:val="00EB71A7"/>
    <w:rsid w:val="00ED7938"/>
    <w:rsid w:val="00F4186A"/>
    <w:rsid w:val="00F64F0F"/>
    <w:rsid w:val="00FA540C"/>
    <w:rsid w:val="00FE3C27"/>
    <w:rsid w:val="00FE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76E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76EA"/>
    <w:pPr>
      <w:jc w:val="center"/>
      <w:outlineLvl w:val="0"/>
    </w:pPr>
    <w:rPr>
      <w:rFonts w:cs="Arial"/>
      <w:b/>
      <w:bCs/>
      <w:kern w:val="32"/>
      <w:sz w:val="32"/>
      <w:szCs w:val="32"/>
    </w:rPr>
  </w:style>
  <w:style w:type="paragraph" w:styleId="2">
    <w:name w:val="heading 2"/>
    <w:aliases w:val="!Разделы документа"/>
    <w:basedOn w:val="a"/>
    <w:link w:val="20"/>
    <w:qFormat/>
    <w:rsid w:val="009276EA"/>
    <w:pPr>
      <w:jc w:val="center"/>
      <w:outlineLvl w:val="1"/>
    </w:pPr>
    <w:rPr>
      <w:rFonts w:cs="Arial"/>
      <w:b/>
      <w:bCs/>
      <w:iCs/>
      <w:sz w:val="30"/>
      <w:szCs w:val="28"/>
    </w:rPr>
  </w:style>
  <w:style w:type="paragraph" w:styleId="3">
    <w:name w:val="heading 3"/>
    <w:aliases w:val="!Главы документа"/>
    <w:basedOn w:val="a"/>
    <w:link w:val="30"/>
    <w:qFormat/>
    <w:rsid w:val="009276EA"/>
    <w:pPr>
      <w:outlineLvl w:val="2"/>
    </w:pPr>
    <w:rPr>
      <w:rFonts w:cs="Arial"/>
      <w:b/>
      <w:bCs/>
      <w:sz w:val="28"/>
      <w:szCs w:val="26"/>
    </w:rPr>
  </w:style>
  <w:style w:type="paragraph" w:styleId="4">
    <w:name w:val="heading 4"/>
    <w:aliases w:val="!Параграфы/Статьи документа"/>
    <w:basedOn w:val="a"/>
    <w:link w:val="40"/>
    <w:qFormat/>
    <w:rsid w:val="009276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pPr>
    <w:rPr>
      <w:rFonts w:ascii="Arial" w:eastAsia="Times New Roman" w:hAnsi="Arial" w:cs="Arial"/>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9276EA"/>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DB3D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B3D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B3D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B3D21"/>
    <w:rPr>
      <w:rFonts w:ascii="Arial" w:eastAsia="Times New Roman" w:hAnsi="Arial"/>
      <w:b/>
      <w:bCs/>
      <w:sz w:val="26"/>
      <w:szCs w:val="28"/>
    </w:rPr>
  </w:style>
  <w:style w:type="character" w:styleId="HTML">
    <w:name w:val="HTML Variable"/>
    <w:aliases w:val="!Ссылки в документе"/>
    <w:rsid w:val="009276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276EA"/>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B3D21"/>
    <w:rPr>
      <w:rFonts w:ascii="Courier" w:eastAsia="Times New Roman" w:hAnsi="Courier"/>
      <w:sz w:val="22"/>
    </w:rPr>
  </w:style>
  <w:style w:type="character" w:styleId="a9">
    <w:name w:val="Hyperlink"/>
    <w:rsid w:val="009276EA"/>
    <w:rPr>
      <w:color w:val="0000FF"/>
      <w:u w:val="none"/>
    </w:rPr>
  </w:style>
  <w:style w:type="paragraph" w:customStyle="1" w:styleId="Application">
    <w:name w:val="Application!Приложение"/>
    <w:rsid w:val="009276EA"/>
    <w:pPr>
      <w:spacing w:before="120" w:after="120"/>
      <w:jc w:val="right"/>
    </w:pPr>
    <w:rPr>
      <w:rFonts w:ascii="Arial" w:eastAsia="Times New Roman" w:hAnsi="Arial" w:cs="Arial"/>
      <w:b/>
      <w:bCs/>
      <w:kern w:val="28"/>
      <w:sz w:val="32"/>
      <w:szCs w:val="32"/>
    </w:rPr>
  </w:style>
  <w:style w:type="paragraph" w:customStyle="1" w:styleId="Table">
    <w:name w:val="Table!Таблица"/>
    <w:rsid w:val="009276EA"/>
    <w:rPr>
      <w:rFonts w:ascii="Arial" w:eastAsia="Times New Roman" w:hAnsi="Arial" w:cs="Arial"/>
      <w:bCs/>
      <w:kern w:val="28"/>
      <w:sz w:val="24"/>
      <w:szCs w:val="32"/>
    </w:rPr>
  </w:style>
  <w:style w:type="paragraph" w:customStyle="1" w:styleId="Table0">
    <w:name w:val="Table!"/>
    <w:next w:val="Table"/>
    <w:rsid w:val="009276EA"/>
    <w:pPr>
      <w:jc w:val="center"/>
    </w:pPr>
    <w:rPr>
      <w:rFonts w:ascii="Arial" w:eastAsia="Times New Roman" w:hAnsi="Arial" w:cs="Arial"/>
      <w:b/>
      <w:bCs/>
      <w:kern w:val="28"/>
      <w:sz w:val="24"/>
      <w:szCs w:val="32"/>
    </w:rPr>
  </w:style>
  <w:style w:type="table" w:styleId="aa">
    <w:name w:val="Table Grid"/>
    <w:basedOn w:val="a1"/>
    <w:uiPriority w:val="59"/>
    <w:rsid w:val="00DB3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F3B4A"/>
    <w:rPr>
      <w:rFonts w:ascii="Tahoma" w:hAnsi="Tahoma" w:cs="Tahoma"/>
      <w:sz w:val="16"/>
      <w:szCs w:val="16"/>
    </w:rPr>
  </w:style>
  <w:style w:type="character" w:customStyle="1" w:styleId="ac">
    <w:name w:val="Текст выноски Знак"/>
    <w:link w:val="ab"/>
    <w:uiPriority w:val="99"/>
    <w:semiHidden/>
    <w:rsid w:val="005F3B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7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2CD9-DC08-4054-BC87-D2A0AC9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11</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2024-08-26T07:35:00Z</cp:lastPrinted>
  <dcterms:created xsi:type="dcterms:W3CDTF">2024-10-15T12:33:00Z</dcterms:created>
  <dcterms:modified xsi:type="dcterms:W3CDTF">2024-10-15T12:33:00Z</dcterms:modified>
</cp:coreProperties>
</file>