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проекта проведения независимой экспертизы проект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административн</w:t>
      </w:r>
      <w:r w:rsidR="0018636B">
        <w:rPr>
          <w:rFonts w:ascii="Times New Roman" w:hAnsi="Times New Roman" w:cs="Times New Roman"/>
          <w:sz w:val="28"/>
          <w:szCs w:val="32"/>
        </w:rPr>
        <w:t>ых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8636B">
        <w:rPr>
          <w:rFonts w:ascii="Times New Roman" w:hAnsi="Times New Roman" w:cs="Times New Roman"/>
          <w:sz w:val="28"/>
        </w:rPr>
        <w:t xml:space="preserve"> и «Предоставление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7F23E0">
        <w:rPr>
          <w:rFonts w:ascii="Times New Roman" w:hAnsi="Times New Roman" w:cs="Times New Roman"/>
          <w:sz w:val="28"/>
        </w:rPr>
        <w:t>Шрамовского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7F23E0">
        <w:rPr>
          <w:rFonts w:ascii="Times New Roman" w:hAnsi="Times New Roman" w:cs="Times New Roman"/>
          <w:sz w:val="28"/>
        </w:rPr>
        <w:t>Шрамовского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проект</w:t>
      </w:r>
      <w:r w:rsidR="0018636B">
        <w:rPr>
          <w:rFonts w:ascii="Times New Roman" w:hAnsi="Times New Roman" w:cs="Times New Roman"/>
          <w:sz w:val="28"/>
        </w:rPr>
        <w:t>ы</w:t>
      </w:r>
      <w:r w:rsidR="007F23E0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выше</w:t>
      </w:r>
      <w:r w:rsidR="007F23E0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указанных</w:t>
      </w:r>
      <w:r w:rsidR="007F23E0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 xml:space="preserve">административных регламентов </w:t>
      </w:r>
      <w:r w:rsidR="007F23E0" w:rsidRPr="007F23E0">
        <w:rPr>
          <w:rFonts w:ascii="Times New Roman" w:hAnsi="Times New Roman" w:cs="Times New Roman"/>
          <w:sz w:val="28"/>
        </w:rPr>
        <w:t>https://shramovskoe-r20.gosweb.gosuslugi.ru/</w:t>
      </w:r>
      <w:r w:rsidRPr="006F142B">
        <w:rPr>
          <w:rFonts w:ascii="Times New Roman" w:hAnsi="Times New Roman" w:cs="Times New Roman"/>
          <w:sz w:val="28"/>
        </w:rPr>
        <w:t xml:space="preserve">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01.03.2024г.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11.03.2024г. </w:t>
      </w:r>
    </w:p>
    <w:p w:rsidR="006F142B" w:rsidRP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7F23E0">
        <w:rPr>
          <w:rFonts w:ascii="Times New Roman" w:hAnsi="Times New Roman" w:cs="Times New Roman"/>
          <w:sz w:val="28"/>
        </w:rPr>
        <w:t xml:space="preserve">396641 Воронежская обл., Россошанский р-н, с.Шрамовка, ул.Советская </w:t>
      </w:r>
      <w:r w:rsidR="00977D8F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; по электронной почте: </w:t>
      </w:r>
      <w:bookmarkStart w:id="0" w:name="_GoBack"/>
      <w:bookmarkEnd w:id="0"/>
      <w:r w:rsidR="00977D8F">
        <w:rPr>
          <w:rFonts w:ascii="Times New Roman" w:hAnsi="Times New Roman" w:cs="Times New Roman"/>
          <w:sz w:val="28"/>
          <w:u w:val="single"/>
          <w:lang w:val="en-US"/>
        </w:rPr>
        <w:t>shramov</w:t>
      </w:r>
      <w:r w:rsidR="00977D8F" w:rsidRPr="00977D8F">
        <w:rPr>
          <w:rFonts w:ascii="Times New Roman" w:hAnsi="Times New Roman" w:cs="Times New Roman"/>
          <w:sz w:val="28"/>
          <w:u w:val="single"/>
        </w:rPr>
        <w:t>-</w:t>
      </w:r>
      <w:r w:rsidR="00977D8F">
        <w:rPr>
          <w:rFonts w:ascii="Times New Roman" w:hAnsi="Times New Roman" w:cs="Times New Roman"/>
          <w:sz w:val="28"/>
          <w:u w:val="single"/>
          <w:lang w:val="en-US"/>
        </w:rPr>
        <w:t>adm</w:t>
      </w:r>
      <w:r w:rsidR="00977D8F" w:rsidRPr="00977D8F">
        <w:rPr>
          <w:rFonts w:ascii="Times New Roman" w:hAnsi="Times New Roman" w:cs="Times New Roman"/>
          <w:sz w:val="28"/>
          <w:u w:val="single"/>
        </w:rPr>
        <w:t>@</w:t>
      </w:r>
      <w:r w:rsidR="00977D8F">
        <w:rPr>
          <w:rFonts w:ascii="Times New Roman" w:hAnsi="Times New Roman" w:cs="Times New Roman"/>
          <w:sz w:val="28"/>
          <w:u w:val="single"/>
          <w:lang w:val="en-US"/>
        </w:rPr>
        <w:t>mail</w:t>
      </w:r>
      <w:r w:rsidR="00977D8F" w:rsidRPr="00977D8F">
        <w:rPr>
          <w:rFonts w:ascii="Times New Roman" w:hAnsi="Times New Roman" w:cs="Times New Roman"/>
          <w:sz w:val="28"/>
          <w:u w:val="single"/>
        </w:rPr>
        <w:t>.</w:t>
      </w:r>
      <w:r w:rsidR="00977D8F">
        <w:rPr>
          <w:rFonts w:ascii="Times New Roman" w:hAnsi="Times New Roman" w:cs="Times New Roman"/>
          <w:sz w:val="28"/>
          <w:u w:val="single"/>
          <w:lang w:val="en-US"/>
        </w:rPr>
        <w:t>ru</w:t>
      </w:r>
    </w:p>
    <w:sectPr w:rsidR="006F142B" w:rsidRPr="0018636B" w:rsidSect="003B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142B"/>
    <w:rsid w:val="0018636B"/>
    <w:rsid w:val="003B5152"/>
    <w:rsid w:val="005B012A"/>
    <w:rsid w:val="006903B4"/>
    <w:rsid w:val="006F142B"/>
    <w:rsid w:val="007F23E0"/>
    <w:rsid w:val="0097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2024-02-29T12:25:00Z</dcterms:created>
  <dcterms:modified xsi:type="dcterms:W3CDTF">2024-02-29T12:25:00Z</dcterms:modified>
</cp:coreProperties>
</file>