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3F3" w:rsidRPr="005E6575" w:rsidRDefault="00D943F3" w:rsidP="00D943F3">
      <w:pPr>
        <w:ind w:left="9000"/>
        <w:rPr>
          <w:rFonts w:ascii="Times New Roman" w:hAnsi="Times New Roman" w:cs="Times New Roman"/>
          <w:sz w:val="26"/>
          <w:szCs w:val="26"/>
        </w:rPr>
      </w:pPr>
      <w:r w:rsidRPr="005E6575">
        <w:rPr>
          <w:rFonts w:ascii="Times New Roman" w:hAnsi="Times New Roman" w:cs="Times New Roman"/>
          <w:sz w:val="26"/>
          <w:szCs w:val="26"/>
        </w:rPr>
        <w:t xml:space="preserve">Приложение </w:t>
      </w:r>
    </w:p>
    <w:p w:rsidR="00D943F3" w:rsidRPr="005E6575" w:rsidRDefault="00D943F3" w:rsidP="00D943F3">
      <w:pPr>
        <w:ind w:left="9000"/>
        <w:rPr>
          <w:rFonts w:ascii="Times New Roman" w:hAnsi="Times New Roman" w:cs="Times New Roman"/>
          <w:sz w:val="26"/>
          <w:szCs w:val="26"/>
        </w:rPr>
      </w:pPr>
      <w:r w:rsidRPr="005E6575">
        <w:rPr>
          <w:rFonts w:ascii="Times New Roman" w:hAnsi="Times New Roman" w:cs="Times New Roman"/>
          <w:sz w:val="26"/>
          <w:szCs w:val="26"/>
        </w:rPr>
        <w:t xml:space="preserve">к распоряжению администрации </w:t>
      </w:r>
      <w:r w:rsidR="008841C5">
        <w:rPr>
          <w:rFonts w:ascii="Times New Roman" w:hAnsi="Times New Roman" w:cs="Times New Roman"/>
          <w:sz w:val="26"/>
          <w:szCs w:val="26"/>
        </w:rPr>
        <w:t>Шрамовского</w:t>
      </w:r>
      <w:r w:rsidR="000D28FB" w:rsidRPr="005E6575">
        <w:rPr>
          <w:rFonts w:ascii="Times New Roman" w:hAnsi="Times New Roman" w:cs="Times New Roman"/>
          <w:sz w:val="26"/>
          <w:szCs w:val="26"/>
        </w:rPr>
        <w:t xml:space="preserve"> сельского поселения </w:t>
      </w:r>
      <w:r w:rsidRPr="005E6575">
        <w:rPr>
          <w:rFonts w:ascii="Times New Roman" w:hAnsi="Times New Roman" w:cs="Times New Roman"/>
          <w:sz w:val="26"/>
          <w:szCs w:val="26"/>
        </w:rPr>
        <w:t xml:space="preserve">Россошанского </w:t>
      </w:r>
      <w:r w:rsidR="000D28FB" w:rsidRPr="005E6575">
        <w:rPr>
          <w:rFonts w:ascii="Times New Roman" w:hAnsi="Times New Roman" w:cs="Times New Roman"/>
          <w:sz w:val="26"/>
          <w:szCs w:val="26"/>
        </w:rPr>
        <w:t>м</w:t>
      </w:r>
      <w:r w:rsidRPr="005E6575">
        <w:rPr>
          <w:rFonts w:ascii="Times New Roman" w:hAnsi="Times New Roman" w:cs="Times New Roman"/>
          <w:sz w:val="26"/>
          <w:szCs w:val="26"/>
        </w:rPr>
        <w:t xml:space="preserve">униципального района </w:t>
      </w:r>
    </w:p>
    <w:p w:rsidR="00D943F3" w:rsidRPr="005E6575" w:rsidRDefault="00D943F3" w:rsidP="00D943F3">
      <w:pPr>
        <w:ind w:left="9000"/>
        <w:rPr>
          <w:rFonts w:ascii="Times New Roman" w:hAnsi="Times New Roman" w:cs="Times New Roman"/>
          <w:sz w:val="26"/>
          <w:szCs w:val="26"/>
        </w:rPr>
      </w:pPr>
      <w:r w:rsidRPr="005E6575">
        <w:rPr>
          <w:rFonts w:ascii="Times New Roman" w:hAnsi="Times New Roman" w:cs="Times New Roman"/>
          <w:sz w:val="26"/>
          <w:szCs w:val="26"/>
        </w:rPr>
        <w:t xml:space="preserve">№ </w:t>
      </w:r>
      <w:r w:rsidR="00C42A63">
        <w:rPr>
          <w:rFonts w:ascii="Times New Roman" w:hAnsi="Times New Roman" w:cs="Times New Roman"/>
          <w:sz w:val="26"/>
          <w:szCs w:val="26"/>
        </w:rPr>
        <w:t>6</w:t>
      </w:r>
      <w:r w:rsidR="00233F2F">
        <w:rPr>
          <w:rFonts w:ascii="Times New Roman" w:hAnsi="Times New Roman" w:cs="Times New Roman"/>
          <w:sz w:val="26"/>
          <w:szCs w:val="26"/>
        </w:rPr>
        <w:t>8</w:t>
      </w:r>
      <w:r w:rsidRPr="005E6575">
        <w:rPr>
          <w:rFonts w:ascii="Times New Roman" w:hAnsi="Times New Roman" w:cs="Times New Roman"/>
          <w:sz w:val="26"/>
          <w:szCs w:val="26"/>
        </w:rPr>
        <w:t xml:space="preserve"> от </w:t>
      </w:r>
      <w:r w:rsidR="00C42A63">
        <w:rPr>
          <w:rFonts w:ascii="Times New Roman" w:hAnsi="Times New Roman" w:cs="Times New Roman"/>
          <w:sz w:val="26"/>
          <w:szCs w:val="26"/>
        </w:rPr>
        <w:t>28</w:t>
      </w:r>
      <w:r w:rsidR="005E6575" w:rsidRPr="005E6575">
        <w:rPr>
          <w:rFonts w:ascii="Times New Roman" w:hAnsi="Times New Roman" w:cs="Times New Roman"/>
          <w:sz w:val="26"/>
          <w:szCs w:val="26"/>
        </w:rPr>
        <w:t>.</w:t>
      </w:r>
      <w:r w:rsidR="00C42A63">
        <w:rPr>
          <w:rFonts w:ascii="Times New Roman" w:hAnsi="Times New Roman" w:cs="Times New Roman"/>
          <w:sz w:val="26"/>
          <w:szCs w:val="26"/>
        </w:rPr>
        <w:t>1</w:t>
      </w:r>
      <w:r w:rsidR="005E6575" w:rsidRPr="005E6575">
        <w:rPr>
          <w:rFonts w:ascii="Times New Roman" w:hAnsi="Times New Roman" w:cs="Times New Roman"/>
          <w:sz w:val="26"/>
          <w:szCs w:val="26"/>
        </w:rPr>
        <w:t>0.20</w:t>
      </w:r>
      <w:r w:rsidR="002C5CF9">
        <w:rPr>
          <w:rFonts w:ascii="Times New Roman" w:hAnsi="Times New Roman" w:cs="Times New Roman"/>
          <w:sz w:val="26"/>
          <w:szCs w:val="26"/>
        </w:rPr>
        <w:t>24</w:t>
      </w:r>
      <w:r w:rsidRPr="005E6575">
        <w:rPr>
          <w:rFonts w:ascii="Times New Roman" w:hAnsi="Times New Roman" w:cs="Times New Roman"/>
          <w:sz w:val="26"/>
          <w:szCs w:val="26"/>
        </w:rPr>
        <w:t>г.</w:t>
      </w:r>
    </w:p>
    <w:p w:rsidR="00D943F3" w:rsidRPr="005E6575" w:rsidRDefault="00D943F3" w:rsidP="00D943F3">
      <w:pPr>
        <w:rPr>
          <w:rFonts w:ascii="Times New Roman" w:hAnsi="Times New Roman" w:cs="Times New Roman"/>
        </w:rPr>
      </w:pPr>
    </w:p>
    <w:p w:rsidR="00D943F3" w:rsidRPr="005E6575" w:rsidRDefault="00D943F3" w:rsidP="00D943F3">
      <w:pPr>
        <w:jc w:val="center"/>
        <w:rPr>
          <w:rFonts w:ascii="Times New Roman" w:hAnsi="Times New Roman" w:cs="Times New Roman"/>
          <w:b/>
          <w:sz w:val="26"/>
          <w:szCs w:val="26"/>
        </w:rPr>
      </w:pPr>
      <w:r w:rsidRPr="005E6575">
        <w:rPr>
          <w:rFonts w:ascii="Times New Roman" w:hAnsi="Times New Roman" w:cs="Times New Roman"/>
          <w:b/>
          <w:sz w:val="26"/>
          <w:szCs w:val="26"/>
        </w:rPr>
        <w:t>Технологическая схема</w:t>
      </w:r>
    </w:p>
    <w:p w:rsidR="00D943F3" w:rsidRPr="005E6575" w:rsidRDefault="00D943F3" w:rsidP="00D943F3">
      <w:pPr>
        <w:jc w:val="center"/>
        <w:rPr>
          <w:rFonts w:ascii="Times New Roman" w:hAnsi="Times New Roman" w:cs="Times New Roman"/>
          <w:sz w:val="26"/>
          <w:szCs w:val="26"/>
        </w:rPr>
      </w:pPr>
      <w:r w:rsidRPr="005E6575">
        <w:rPr>
          <w:rFonts w:ascii="Times New Roman" w:hAnsi="Times New Roman" w:cs="Times New Roman"/>
          <w:sz w:val="26"/>
          <w:szCs w:val="26"/>
        </w:rPr>
        <w:t>предоставления муниципальной услуги</w:t>
      </w:r>
    </w:p>
    <w:p w:rsidR="00D943F3" w:rsidRDefault="00FB05E5" w:rsidP="00D943F3">
      <w:pPr>
        <w:jc w:val="center"/>
        <w:rPr>
          <w:rFonts w:ascii="Times New Roman" w:hAnsi="Times New Roman" w:cs="Times New Roman"/>
          <w:sz w:val="26"/>
          <w:szCs w:val="26"/>
        </w:rPr>
      </w:pPr>
      <w:r w:rsidRPr="005E6575">
        <w:rPr>
          <w:rFonts w:ascii="Times New Roman" w:hAnsi="Times New Roman" w:cs="Times New Roman"/>
          <w:sz w:val="26"/>
          <w:szCs w:val="26"/>
        </w:rPr>
        <w:t>Предварительное согласование земельного участка</w:t>
      </w:r>
    </w:p>
    <w:p w:rsidR="00C42A63" w:rsidRDefault="00C42A63" w:rsidP="00D943F3">
      <w:pPr>
        <w:jc w:val="center"/>
        <w:rPr>
          <w:rFonts w:ascii="Times New Roman" w:hAnsi="Times New Roman" w:cs="Times New Roman"/>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1198"/>
      </w:tblGrid>
      <w:tr w:rsidR="00C42A63" w:rsidRPr="00742536" w:rsidTr="00D96A5D">
        <w:trPr>
          <w:tblHeader/>
        </w:trPr>
        <w:tc>
          <w:tcPr>
            <w:tcW w:w="3794"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jc w:val="center"/>
              <w:rPr>
                <w:rFonts w:ascii="Times New Roman" w:hAnsi="Times New Roman" w:cs="Times New Roman"/>
                <w:b/>
              </w:rPr>
            </w:pPr>
            <w:r w:rsidRPr="00742536">
              <w:rPr>
                <w:rFonts w:ascii="Times New Roman" w:hAnsi="Times New Roman" w:cs="Times New Roman"/>
                <w:b/>
              </w:rPr>
              <w:t>Раздел</w:t>
            </w:r>
          </w:p>
        </w:tc>
        <w:tc>
          <w:tcPr>
            <w:tcW w:w="11198"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jc w:val="center"/>
              <w:rPr>
                <w:rFonts w:ascii="Times New Roman" w:hAnsi="Times New Roman" w:cs="Times New Roman"/>
                <w:b/>
              </w:rPr>
            </w:pPr>
            <w:r w:rsidRPr="00742536">
              <w:rPr>
                <w:rFonts w:ascii="Times New Roman" w:hAnsi="Times New Roman" w:cs="Times New Roman"/>
                <w:b/>
              </w:rPr>
              <w:t>Содержание раздела</w:t>
            </w:r>
          </w:p>
        </w:tc>
      </w:tr>
      <w:tr w:rsidR="00C42A63" w:rsidRPr="00742536" w:rsidTr="00D96A5D">
        <w:tc>
          <w:tcPr>
            <w:tcW w:w="3794"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tabs>
                <w:tab w:val="left" w:pos="0"/>
              </w:tabs>
              <w:autoSpaceDE w:val="0"/>
              <w:autoSpaceDN w:val="0"/>
              <w:adjustRightInd w:val="0"/>
              <w:jc w:val="both"/>
              <w:rPr>
                <w:rFonts w:ascii="Times New Roman" w:hAnsi="Times New Roman" w:cs="Times New Roman"/>
                <w:b/>
              </w:rPr>
            </w:pPr>
            <w:r w:rsidRPr="00742536">
              <w:rPr>
                <w:rFonts w:ascii="Times New Roman" w:hAnsi="Times New Roman" w:cs="Times New Roman"/>
                <w:b/>
              </w:rPr>
              <w:t>Общие сведения о муниципальной услуге</w:t>
            </w:r>
          </w:p>
          <w:p w:rsidR="00C42A63" w:rsidRPr="00742536" w:rsidRDefault="00C42A63" w:rsidP="00D96A5D">
            <w:pPr>
              <w:tabs>
                <w:tab w:val="left" w:pos="0"/>
              </w:tabs>
              <w:jc w:val="both"/>
              <w:rPr>
                <w:rFonts w:ascii="Times New Roman" w:hAnsi="Times New Roman" w:cs="Times New Roman"/>
                <w:b/>
              </w:rPr>
            </w:pPr>
          </w:p>
        </w:tc>
        <w:tc>
          <w:tcPr>
            <w:tcW w:w="11198"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ind w:firstLine="540"/>
              <w:jc w:val="both"/>
              <w:rPr>
                <w:rFonts w:ascii="Times New Roman" w:hAnsi="Times New Roman" w:cs="Times New Roman"/>
                <w:b/>
              </w:rPr>
            </w:pPr>
            <w:r w:rsidRPr="00742536">
              <w:rPr>
                <w:rFonts w:ascii="Times New Roman" w:hAnsi="Times New Roman" w:cs="Times New Roman"/>
                <w:b/>
              </w:rPr>
              <w:t xml:space="preserve">1. Наименование органа местного самоуправления, предоставляющего услугу  </w:t>
            </w:r>
          </w:p>
          <w:p w:rsidR="00C42A63" w:rsidRPr="00742536" w:rsidRDefault="00C42A63" w:rsidP="00D96A5D">
            <w:pPr>
              <w:autoSpaceDE w:val="0"/>
              <w:autoSpaceDN w:val="0"/>
              <w:adjustRightInd w:val="0"/>
              <w:ind w:firstLine="540"/>
              <w:jc w:val="both"/>
              <w:rPr>
                <w:rFonts w:ascii="Times New Roman" w:hAnsi="Times New Roman" w:cs="Times New Roman"/>
              </w:rPr>
            </w:pPr>
            <w:r w:rsidRPr="00742536">
              <w:rPr>
                <w:rFonts w:ascii="Times New Roman" w:hAnsi="Times New Roman" w:cs="Times New Roman"/>
              </w:rPr>
              <w:t xml:space="preserve">Администрация </w:t>
            </w:r>
            <w:r w:rsidR="008841C5">
              <w:rPr>
                <w:rFonts w:ascii="Times New Roman" w:hAnsi="Times New Roman" w:cs="Times New Roman"/>
              </w:rPr>
              <w:t>Шрамовского</w:t>
            </w:r>
            <w:r w:rsidRPr="00742536">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C42A63" w:rsidRPr="00742536" w:rsidRDefault="00C42A63" w:rsidP="00D96A5D">
            <w:pPr>
              <w:tabs>
                <w:tab w:val="left" w:pos="0"/>
              </w:tabs>
              <w:autoSpaceDE w:val="0"/>
              <w:autoSpaceDN w:val="0"/>
              <w:adjustRightInd w:val="0"/>
              <w:ind w:firstLine="540"/>
              <w:jc w:val="both"/>
              <w:rPr>
                <w:rFonts w:ascii="Times New Roman" w:hAnsi="Times New Roman" w:cs="Times New Roman"/>
              </w:rPr>
            </w:pPr>
            <w:r w:rsidRPr="00742536">
              <w:rPr>
                <w:rFonts w:ascii="Times New Roman" w:hAnsi="Times New Roman" w:cs="Times New Roman"/>
                <w:b/>
              </w:rPr>
              <w:t>2. Номер услуги в федеральном реестре</w:t>
            </w:r>
            <w:r w:rsidRPr="00742536">
              <w:rPr>
                <w:rFonts w:ascii="Times New Roman" w:hAnsi="Times New Roman" w:cs="Times New Roman"/>
              </w:rPr>
              <w:t xml:space="preserve"> </w:t>
            </w:r>
          </w:p>
          <w:p w:rsidR="006C4738" w:rsidRPr="00742536" w:rsidRDefault="006C4738" w:rsidP="00D96A5D">
            <w:pPr>
              <w:tabs>
                <w:tab w:val="left" w:pos="0"/>
              </w:tabs>
              <w:autoSpaceDE w:val="0"/>
              <w:autoSpaceDN w:val="0"/>
              <w:adjustRightInd w:val="0"/>
              <w:ind w:firstLine="540"/>
              <w:jc w:val="both"/>
              <w:rPr>
                <w:rFonts w:ascii="Times New Roman" w:hAnsi="Times New Roman" w:cs="Times New Roman"/>
              </w:rPr>
            </w:pPr>
            <w:r w:rsidRPr="00742536">
              <w:rPr>
                <w:rFonts w:ascii="Times New Roman" w:hAnsi="Times New Roman" w:cs="Times New Roman"/>
              </w:rPr>
              <w:t>36401000100008</w:t>
            </w:r>
            <w:r w:rsidR="00085C7D">
              <w:rPr>
                <w:rFonts w:ascii="Times New Roman" w:hAnsi="Times New Roman" w:cs="Times New Roman"/>
              </w:rPr>
              <w:t>20461</w:t>
            </w:r>
          </w:p>
          <w:p w:rsidR="00C42A63" w:rsidRPr="00742536" w:rsidRDefault="00C42A63" w:rsidP="00D96A5D">
            <w:pPr>
              <w:tabs>
                <w:tab w:val="left" w:pos="0"/>
              </w:tabs>
              <w:autoSpaceDE w:val="0"/>
              <w:autoSpaceDN w:val="0"/>
              <w:adjustRightInd w:val="0"/>
              <w:ind w:firstLine="540"/>
              <w:jc w:val="both"/>
              <w:rPr>
                <w:rFonts w:ascii="Times New Roman" w:hAnsi="Times New Roman" w:cs="Times New Roman"/>
                <w:b/>
              </w:rPr>
            </w:pPr>
            <w:r w:rsidRPr="00742536">
              <w:rPr>
                <w:rFonts w:ascii="Times New Roman" w:hAnsi="Times New Roman" w:cs="Times New Roman"/>
                <w:b/>
              </w:rPr>
              <w:t>3. Полное наименование услуги</w:t>
            </w:r>
          </w:p>
          <w:p w:rsidR="00C42A63" w:rsidRPr="00742536" w:rsidRDefault="00C42A63" w:rsidP="00D96A5D">
            <w:pPr>
              <w:tabs>
                <w:tab w:val="left" w:pos="0"/>
              </w:tabs>
              <w:autoSpaceDE w:val="0"/>
              <w:autoSpaceDN w:val="0"/>
              <w:adjustRightInd w:val="0"/>
              <w:ind w:firstLine="540"/>
              <w:jc w:val="both"/>
              <w:rPr>
                <w:rFonts w:ascii="Times New Roman" w:hAnsi="Times New Roman" w:cs="Times New Roman"/>
                <w:b/>
              </w:rPr>
            </w:pPr>
            <w:r w:rsidRPr="00742536">
              <w:rPr>
                <w:rFonts w:ascii="Times New Roman" w:hAnsi="Times New Roman" w:cs="Times New Roman"/>
              </w:rPr>
              <w:t>«</w:t>
            </w:r>
            <w:r w:rsidR="006C4738" w:rsidRPr="00742536">
              <w:rPr>
                <w:rFonts w:ascii="Times New Roman" w:hAnsi="Times New Roman" w:cs="Times New Roman"/>
              </w:rPr>
              <w:t>Предварительное согласование земельного участка</w:t>
            </w:r>
            <w:r w:rsidRPr="00742536">
              <w:rPr>
                <w:rFonts w:ascii="Times New Roman" w:hAnsi="Times New Roman" w:cs="Times New Roman"/>
              </w:rPr>
              <w:t>»</w:t>
            </w:r>
            <w:r w:rsidRPr="00742536">
              <w:rPr>
                <w:rFonts w:ascii="Times New Roman" w:hAnsi="Times New Roman" w:cs="Times New Roman"/>
                <w:b/>
              </w:rPr>
              <w:t xml:space="preserve"> </w:t>
            </w:r>
          </w:p>
          <w:p w:rsidR="00C42A63" w:rsidRPr="00742536" w:rsidRDefault="00C42A63" w:rsidP="00D96A5D">
            <w:pPr>
              <w:tabs>
                <w:tab w:val="left" w:pos="0"/>
              </w:tabs>
              <w:autoSpaceDE w:val="0"/>
              <w:autoSpaceDN w:val="0"/>
              <w:adjustRightInd w:val="0"/>
              <w:ind w:firstLine="540"/>
              <w:jc w:val="both"/>
              <w:rPr>
                <w:rFonts w:ascii="Times New Roman" w:hAnsi="Times New Roman" w:cs="Times New Roman"/>
                <w:b/>
              </w:rPr>
            </w:pPr>
            <w:r w:rsidRPr="00742536">
              <w:rPr>
                <w:rFonts w:ascii="Times New Roman" w:hAnsi="Times New Roman" w:cs="Times New Roman"/>
                <w:b/>
              </w:rPr>
              <w:t>4. Краткое наименование услуги</w:t>
            </w:r>
          </w:p>
          <w:p w:rsidR="00C42A63" w:rsidRPr="00742536" w:rsidRDefault="00C42A63" w:rsidP="00D96A5D">
            <w:pPr>
              <w:tabs>
                <w:tab w:val="left" w:pos="0"/>
              </w:tabs>
              <w:autoSpaceDE w:val="0"/>
              <w:autoSpaceDN w:val="0"/>
              <w:adjustRightInd w:val="0"/>
              <w:ind w:firstLine="540"/>
              <w:jc w:val="both"/>
              <w:rPr>
                <w:rFonts w:ascii="Times New Roman" w:hAnsi="Times New Roman" w:cs="Times New Roman"/>
                <w:b/>
              </w:rPr>
            </w:pPr>
            <w:r w:rsidRPr="00742536">
              <w:rPr>
                <w:rFonts w:ascii="Times New Roman" w:hAnsi="Times New Roman" w:cs="Times New Roman"/>
              </w:rPr>
              <w:t>«</w:t>
            </w:r>
            <w:r w:rsidR="006C4738" w:rsidRPr="00742536">
              <w:rPr>
                <w:rFonts w:ascii="Times New Roman" w:hAnsi="Times New Roman" w:cs="Times New Roman"/>
              </w:rPr>
              <w:t>Предварительное согласование земельного участка</w:t>
            </w:r>
            <w:r w:rsidRPr="00742536">
              <w:rPr>
                <w:rFonts w:ascii="Times New Roman" w:hAnsi="Times New Roman" w:cs="Times New Roman"/>
              </w:rPr>
              <w:t>»</w:t>
            </w:r>
            <w:r w:rsidRPr="00742536">
              <w:rPr>
                <w:rFonts w:ascii="Times New Roman" w:hAnsi="Times New Roman" w:cs="Times New Roman"/>
                <w:b/>
              </w:rPr>
              <w:t xml:space="preserve"> </w:t>
            </w:r>
          </w:p>
          <w:p w:rsidR="00C42A63" w:rsidRPr="00742536" w:rsidRDefault="00C42A63" w:rsidP="00D96A5D">
            <w:pPr>
              <w:tabs>
                <w:tab w:val="left" w:pos="0"/>
              </w:tabs>
              <w:autoSpaceDE w:val="0"/>
              <w:autoSpaceDN w:val="0"/>
              <w:adjustRightInd w:val="0"/>
              <w:ind w:firstLine="540"/>
              <w:jc w:val="both"/>
              <w:rPr>
                <w:rFonts w:ascii="Times New Roman" w:hAnsi="Times New Roman" w:cs="Times New Roman"/>
                <w:b/>
              </w:rPr>
            </w:pPr>
            <w:r w:rsidRPr="00742536">
              <w:rPr>
                <w:rFonts w:ascii="Times New Roman" w:hAnsi="Times New Roman" w:cs="Times New Roman"/>
                <w:b/>
              </w:rPr>
              <w:t>5. Административный регламент предоставления услуги</w:t>
            </w:r>
          </w:p>
          <w:p w:rsidR="00C42A63" w:rsidRPr="00742536" w:rsidRDefault="00C42A63" w:rsidP="00D96A5D">
            <w:pPr>
              <w:pStyle w:val="2"/>
              <w:ind w:right="175"/>
              <w:rPr>
                <w:rFonts w:ascii="Times New Roman" w:hAnsi="Times New Roman" w:cs="Times New Roman"/>
                <w:b w:val="0"/>
                <w:sz w:val="24"/>
                <w:szCs w:val="24"/>
              </w:rPr>
            </w:pPr>
            <w:r w:rsidRPr="00742536">
              <w:rPr>
                <w:rFonts w:ascii="Times New Roman" w:hAnsi="Times New Roman" w:cs="Times New Roman"/>
                <w:b w:val="0"/>
                <w:sz w:val="24"/>
                <w:szCs w:val="24"/>
              </w:rPr>
              <w:t xml:space="preserve">         Постановление администрации </w:t>
            </w:r>
            <w:r w:rsidR="008841C5">
              <w:rPr>
                <w:rFonts w:ascii="Times New Roman" w:hAnsi="Times New Roman" w:cs="Times New Roman"/>
                <w:b w:val="0"/>
                <w:sz w:val="24"/>
                <w:szCs w:val="24"/>
              </w:rPr>
              <w:t>Шрамовского</w:t>
            </w:r>
            <w:r w:rsidRPr="00742536">
              <w:rPr>
                <w:rFonts w:ascii="Times New Roman" w:hAnsi="Times New Roman" w:cs="Times New Roman"/>
                <w:b w:val="0"/>
                <w:sz w:val="24"/>
                <w:szCs w:val="24"/>
              </w:rPr>
              <w:t xml:space="preserve"> сельского поселения Россошанского муниципального района Воронежской области от 28.10.2024 года № 7</w:t>
            </w:r>
            <w:r w:rsidR="007C450D" w:rsidRPr="00742536">
              <w:rPr>
                <w:rFonts w:ascii="Times New Roman" w:hAnsi="Times New Roman" w:cs="Times New Roman"/>
                <w:b w:val="0"/>
                <w:sz w:val="24"/>
                <w:szCs w:val="24"/>
              </w:rPr>
              <w:t>5</w:t>
            </w:r>
            <w:r w:rsidRPr="00742536">
              <w:rPr>
                <w:rFonts w:ascii="Times New Roman" w:hAnsi="Times New Roman" w:cs="Times New Roman"/>
                <w:b w:val="0"/>
                <w:sz w:val="24"/>
                <w:szCs w:val="24"/>
              </w:rPr>
              <w:t xml:space="preserve"> «Об утверждении административного регламента администрации </w:t>
            </w:r>
            <w:r w:rsidR="008841C5">
              <w:rPr>
                <w:rFonts w:ascii="Times New Roman" w:hAnsi="Times New Roman" w:cs="Times New Roman"/>
                <w:b w:val="0"/>
                <w:sz w:val="24"/>
                <w:szCs w:val="24"/>
              </w:rPr>
              <w:t>Шрамовского</w:t>
            </w:r>
            <w:r w:rsidRPr="00742536">
              <w:rPr>
                <w:rFonts w:ascii="Times New Roman" w:hAnsi="Times New Roman" w:cs="Times New Roman"/>
                <w:b w:val="0"/>
                <w:sz w:val="24"/>
                <w:szCs w:val="24"/>
              </w:rPr>
              <w:t xml:space="preserve"> сельского поселения по предоставлению  муниципальной услуги «</w:t>
            </w:r>
            <w:r w:rsidR="006C4738" w:rsidRPr="00742536">
              <w:rPr>
                <w:rFonts w:ascii="Times New Roman" w:hAnsi="Times New Roman" w:cs="Times New Roman"/>
                <w:b w:val="0"/>
                <w:sz w:val="24"/>
                <w:szCs w:val="24"/>
              </w:rPr>
              <w:t>Предварительное согласование земельного участка</w:t>
            </w:r>
            <w:r w:rsidRPr="00742536">
              <w:rPr>
                <w:rFonts w:ascii="Times New Roman" w:hAnsi="Times New Roman" w:cs="Times New Roman"/>
                <w:b w:val="0"/>
                <w:sz w:val="24"/>
                <w:szCs w:val="24"/>
              </w:rPr>
              <w:t>»</w:t>
            </w:r>
            <w:r w:rsidR="00E9316E" w:rsidRPr="00742536">
              <w:rPr>
                <w:rFonts w:ascii="Times New Roman" w:hAnsi="Times New Roman" w:cs="Times New Roman"/>
                <w:b w:val="0"/>
                <w:color w:val="000000"/>
                <w:sz w:val="24"/>
                <w:szCs w:val="24"/>
              </w:rPr>
              <w:t xml:space="preserve"> на территории </w:t>
            </w:r>
            <w:r w:rsidR="008841C5">
              <w:rPr>
                <w:rFonts w:ascii="Times New Roman" w:hAnsi="Times New Roman" w:cs="Times New Roman"/>
                <w:b w:val="0"/>
                <w:color w:val="000000"/>
                <w:sz w:val="24"/>
                <w:szCs w:val="24"/>
              </w:rPr>
              <w:t>Шрамовского</w:t>
            </w:r>
            <w:r w:rsidR="00E9316E" w:rsidRPr="00742536">
              <w:rPr>
                <w:rFonts w:ascii="Times New Roman" w:hAnsi="Times New Roman" w:cs="Times New Roman"/>
                <w:b w:val="0"/>
                <w:color w:val="000000"/>
                <w:sz w:val="24"/>
                <w:szCs w:val="24"/>
              </w:rPr>
              <w:t xml:space="preserve"> сельского поселения Россошанского муниципального района Воронежской области</w:t>
            </w:r>
            <w:r w:rsidRPr="00742536">
              <w:rPr>
                <w:rFonts w:ascii="Times New Roman" w:hAnsi="Times New Roman" w:cs="Times New Roman"/>
                <w:b w:val="0"/>
                <w:sz w:val="24"/>
                <w:szCs w:val="24"/>
              </w:rPr>
              <w:t>».</w:t>
            </w:r>
          </w:p>
          <w:p w:rsidR="00C42A63" w:rsidRPr="00742536" w:rsidRDefault="00C42A63" w:rsidP="00D96A5D">
            <w:pPr>
              <w:pStyle w:val="2"/>
              <w:ind w:right="175"/>
              <w:rPr>
                <w:rFonts w:ascii="Times New Roman" w:hAnsi="Times New Roman" w:cs="Times New Roman"/>
                <w:sz w:val="24"/>
                <w:szCs w:val="24"/>
              </w:rPr>
            </w:pPr>
            <w:r w:rsidRPr="00742536">
              <w:rPr>
                <w:rFonts w:ascii="Times New Roman" w:hAnsi="Times New Roman" w:cs="Times New Roman"/>
                <w:sz w:val="24"/>
                <w:szCs w:val="24"/>
              </w:rPr>
              <w:t xml:space="preserve">         6. Перечень «подуслуг»</w:t>
            </w:r>
          </w:p>
          <w:p w:rsidR="00C42A63" w:rsidRPr="00742536" w:rsidRDefault="006C4738" w:rsidP="00D96A5D">
            <w:pPr>
              <w:autoSpaceDE w:val="0"/>
              <w:autoSpaceDN w:val="0"/>
              <w:adjustRightInd w:val="0"/>
              <w:ind w:firstLine="540"/>
              <w:rPr>
                <w:rFonts w:ascii="Times New Roman" w:hAnsi="Times New Roman" w:cs="Times New Roman"/>
              </w:rPr>
            </w:pPr>
            <w:r w:rsidRPr="00742536">
              <w:rPr>
                <w:rFonts w:ascii="Times New Roman" w:hAnsi="Times New Roman" w:cs="Times New Roman"/>
              </w:rPr>
              <w:t>Предварительное согласование земельного участка</w:t>
            </w:r>
            <w:r w:rsidR="00C42A63" w:rsidRPr="00742536">
              <w:rPr>
                <w:rFonts w:ascii="Times New Roman" w:hAnsi="Times New Roman" w:cs="Times New Roman"/>
                <w:b/>
              </w:rPr>
              <w:t>;</w:t>
            </w:r>
          </w:p>
          <w:p w:rsidR="00C42A63" w:rsidRPr="00742536" w:rsidRDefault="00C42A63" w:rsidP="00D96A5D">
            <w:pPr>
              <w:pStyle w:val="2"/>
              <w:ind w:right="175"/>
              <w:rPr>
                <w:rFonts w:ascii="Times New Roman" w:hAnsi="Times New Roman" w:cs="Times New Roman"/>
                <w:sz w:val="24"/>
                <w:szCs w:val="24"/>
              </w:rPr>
            </w:pPr>
            <w:r w:rsidRPr="00742536">
              <w:rPr>
                <w:rFonts w:ascii="Times New Roman" w:hAnsi="Times New Roman" w:cs="Times New Roman"/>
                <w:b w:val="0"/>
                <w:sz w:val="24"/>
                <w:szCs w:val="24"/>
              </w:rPr>
              <w:t xml:space="preserve">         </w:t>
            </w:r>
            <w:r w:rsidRPr="00742536">
              <w:rPr>
                <w:rFonts w:ascii="Times New Roman" w:hAnsi="Times New Roman" w:cs="Times New Roman"/>
                <w:sz w:val="24"/>
                <w:szCs w:val="24"/>
              </w:rPr>
              <w:t>7. Способы оценки качества предоставления услуги</w:t>
            </w:r>
          </w:p>
          <w:p w:rsidR="00C42A63" w:rsidRPr="00742536" w:rsidRDefault="00C42A63" w:rsidP="00D96A5D">
            <w:pPr>
              <w:autoSpaceDE w:val="0"/>
              <w:autoSpaceDN w:val="0"/>
              <w:adjustRightInd w:val="0"/>
              <w:ind w:firstLine="540"/>
              <w:rPr>
                <w:rFonts w:ascii="Times New Roman" w:hAnsi="Times New Roman" w:cs="Times New Roman"/>
              </w:rPr>
            </w:pPr>
            <w:r w:rsidRPr="00742536">
              <w:rPr>
                <w:rFonts w:ascii="Times New Roman" w:hAnsi="Times New Roman" w:cs="Times New Roman"/>
              </w:rPr>
              <w:t>Телефонная связь, Портал госуслуг РФ, официальный сайт администрации, личное обращение</w:t>
            </w:r>
          </w:p>
        </w:tc>
      </w:tr>
      <w:tr w:rsidR="00C42A63" w:rsidRPr="00742536" w:rsidTr="00D96A5D">
        <w:trPr>
          <w:trHeight w:val="696"/>
        </w:trPr>
        <w:tc>
          <w:tcPr>
            <w:tcW w:w="3794"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tabs>
                <w:tab w:val="left" w:pos="0"/>
              </w:tabs>
              <w:autoSpaceDE w:val="0"/>
              <w:autoSpaceDN w:val="0"/>
              <w:adjustRightInd w:val="0"/>
              <w:jc w:val="both"/>
              <w:rPr>
                <w:rFonts w:ascii="Times New Roman" w:hAnsi="Times New Roman" w:cs="Times New Roman"/>
                <w:b/>
              </w:rPr>
            </w:pPr>
            <w:r w:rsidRPr="00742536">
              <w:rPr>
                <w:rFonts w:ascii="Times New Roman" w:hAnsi="Times New Roman" w:cs="Times New Roman"/>
                <w:b/>
              </w:rPr>
              <w:t xml:space="preserve"> Нормативная правовая база предоставления муниципальной услуги </w:t>
            </w:r>
          </w:p>
        </w:tc>
        <w:tc>
          <w:tcPr>
            <w:tcW w:w="11198"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ind w:firstLine="540"/>
              <w:jc w:val="both"/>
              <w:rPr>
                <w:rFonts w:ascii="Times New Roman" w:hAnsi="Times New Roman" w:cs="Times New Roman"/>
                <w:b/>
              </w:rPr>
            </w:pPr>
            <w:r w:rsidRPr="00742536">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E9316E" w:rsidRPr="00742536" w:rsidRDefault="00E9316E" w:rsidP="00E9316E">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Конституция Российской Федерации;</w:t>
            </w:r>
          </w:p>
          <w:p w:rsidR="00E9316E" w:rsidRPr="00742536" w:rsidRDefault="00E9316E" w:rsidP="00E9316E">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Гражданский кодекс Российской Федерации;</w:t>
            </w:r>
          </w:p>
          <w:p w:rsidR="00E9316E" w:rsidRPr="00742536" w:rsidRDefault="00E9316E" w:rsidP="00E9316E">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Земельный кодекс Российской Федерации;</w:t>
            </w:r>
          </w:p>
          <w:p w:rsidR="00E9316E" w:rsidRPr="00742536" w:rsidRDefault="00E9316E" w:rsidP="00E9316E">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Градостроительный кодекс Российской Федерации;</w:t>
            </w:r>
          </w:p>
          <w:p w:rsidR="00E9316E" w:rsidRPr="00742536" w:rsidRDefault="00E9316E" w:rsidP="00E9316E">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lastRenderedPageBreak/>
              <w:t>- Федеральный закон от 27.07.2010 № 210-ФЗ «Об организации предоставления государственных и муниципальных услуг»;</w:t>
            </w:r>
          </w:p>
          <w:p w:rsidR="00E9316E" w:rsidRPr="00742536" w:rsidRDefault="00E9316E" w:rsidP="00E9316E">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Федеральный закон от 06.04.2011 № 63-ФЗ «Об электронной подписи»;</w:t>
            </w:r>
          </w:p>
          <w:p w:rsidR="00E9316E" w:rsidRPr="00742536" w:rsidRDefault="00E9316E" w:rsidP="00E9316E">
            <w:pPr>
              <w:pStyle w:val="ConsPlusNormal"/>
              <w:ind w:firstLine="709"/>
              <w:jc w:val="both"/>
              <w:rPr>
                <w:rFonts w:ascii="Times New Roman" w:hAnsi="Times New Roman" w:cs="Times New Roman"/>
                <w:color w:val="000000"/>
                <w:sz w:val="24"/>
                <w:szCs w:val="24"/>
              </w:rPr>
            </w:pPr>
            <w:r w:rsidRPr="00742536">
              <w:rPr>
                <w:rFonts w:ascii="Times New Roman" w:hAnsi="Times New Roman" w:cs="Times New Roman"/>
                <w:color w:val="000000"/>
                <w:sz w:val="24"/>
                <w:szCs w:val="24"/>
              </w:rPr>
              <w:t>- Федеральный закон от 27.07.2006 № 152-ФЗ «О персональных данных»;</w:t>
            </w:r>
          </w:p>
          <w:p w:rsidR="00E9316E" w:rsidRPr="00742536" w:rsidRDefault="00E9316E" w:rsidP="00E9316E">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9316E" w:rsidRPr="00742536" w:rsidRDefault="00E9316E" w:rsidP="00E9316E">
            <w:pPr>
              <w:pStyle w:val="ConsPlusNormal"/>
              <w:ind w:firstLine="709"/>
              <w:jc w:val="both"/>
              <w:rPr>
                <w:rFonts w:ascii="Times New Roman" w:hAnsi="Times New Roman" w:cs="Times New Roman"/>
                <w:color w:val="000000"/>
                <w:sz w:val="24"/>
                <w:szCs w:val="24"/>
              </w:rPr>
            </w:pPr>
            <w:r w:rsidRPr="00742536">
              <w:rPr>
                <w:rFonts w:ascii="Times New Roman" w:hAnsi="Times New Roman" w:cs="Times New Roman"/>
                <w:color w:val="000000"/>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42A63" w:rsidRPr="00742536" w:rsidRDefault="00E9316E" w:rsidP="00E9316E">
            <w:pPr>
              <w:widowControl w:val="0"/>
              <w:suppressAutoHyphens/>
              <w:autoSpaceDE w:val="0"/>
              <w:ind w:firstLine="709"/>
              <w:jc w:val="both"/>
              <w:rPr>
                <w:rFonts w:ascii="Times New Roman" w:hAnsi="Times New Roman" w:cs="Times New Roman"/>
              </w:rPr>
            </w:pPr>
            <w:r w:rsidRPr="00742536">
              <w:rPr>
                <w:rFonts w:ascii="Times New Roman" w:hAnsi="Times New Roman" w:cs="Times New Roman"/>
                <w:color w:val="000000"/>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tc>
      </w:tr>
      <w:tr w:rsidR="00C42A63" w:rsidRPr="00742536" w:rsidTr="00B33993">
        <w:trPr>
          <w:trHeight w:val="837"/>
        </w:trPr>
        <w:tc>
          <w:tcPr>
            <w:tcW w:w="3794"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pStyle w:val="a3"/>
              <w:tabs>
                <w:tab w:val="left" w:pos="0"/>
              </w:tabs>
              <w:spacing w:after="0"/>
              <w:ind w:left="0"/>
              <w:jc w:val="both"/>
              <w:rPr>
                <w:b/>
              </w:rPr>
            </w:pPr>
            <w:r w:rsidRPr="00742536">
              <w:rPr>
                <w:b/>
              </w:rPr>
              <w:lastRenderedPageBreak/>
              <w:t xml:space="preserve"> Общие сведения  о «подуслугах»</w:t>
            </w:r>
          </w:p>
          <w:p w:rsidR="00C42A63" w:rsidRPr="00742536" w:rsidRDefault="00C42A63" w:rsidP="00D96A5D">
            <w:pPr>
              <w:pStyle w:val="a3"/>
              <w:tabs>
                <w:tab w:val="left" w:pos="0"/>
              </w:tabs>
              <w:spacing w:after="0"/>
              <w:ind w:left="0"/>
              <w:jc w:val="both"/>
              <w:rPr>
                <w:b/>
              </w:rPr>
            </w:pPr>
          </w:p>
          <w:p w:rsidR="00C42A63" w:rsidRPr="00742536" w:rsidRDefault="00C42A63" w:rsidP="00D96A5D">
            <w:pPr>
              <w:pStyle w:val="a3"/>
              <w:tabs>
                <w:tab w:val="left" w:pos="0"/>
              </w:tabs>
              <w:spacing w:after="0"/>
              <w:ind w:left="0"/>
              <w:jc w:val="both"/>
              <w:rPr>
                <w:b/>
              </w:rPr>
            </w:pPr>
          </w:p>
        </w:tc>
        <w:tc>
          <w:tcPr>
            <w:tcW w:w="11198"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pStyle w:val="a3"/>
              <w:spacing w:after="0"/>
              <w:ind w:left="0" w:firstLine="540"/>
              <w:jc w:val="both"/>
              <w:rPr>
                <w:b/>
              </w:rPr>
            </w:pPr>
            <w:r w:rsidRPr="00742536">
              <w:rPr>
                <w:b/>
              </w:rPr>
              <w:t>Исчерпывающие сведения по каждой «подуслуге»</w:t>
            </w:r>
          </w:p>
          <w:p w:rsidR="00C42A63" w:rsidRPr="00742536" w:rsidRDefault="00C42A63" w:rsidP="00D96A5D">
            <w:pPr>
              <w:pStyle w:val="a3"/>
              <w:spacing w:after="0"/>
              <w:ind w:left="0" w:firstLine="540"/>
              <w:jc w:val="both"/>
              <w:rPr>
                <w:b/>
              </w:rPr>
            </w:pPr>
            <w:r w:rsidRPr="00742536">
              <w:rPr>
                <w:b/>
              </w:rPr>
              <w:t xml:space="preserve">1. Срок предоставления  </w:t>
            </w:r>
          </w:p>
          <w:p w:rsidR="008F10BB" w:rsidRPr="00742536" w:rsidRDefault="008F10BB" w:rsidP="008F10BB">
            <w:pPr>
              <w:tabs>
                <w:tab w:val="left" w:pos="142"/>
              </w:tabs>
              <w:autoSpaceDE w:val="0"/>
              <w:autoSpaceDN w:val="0"/>
              <w:adjustRightInd w:val="0"/>
              <w:ind w:firstLine="709"/>
              <w:jc w:val="both"/>
              <w:rPr>
                <w:rFonts w:ascii="Times New Roman" w:hAnsi="Times New Roman" w:cs="Times New Roman"/>
                <w:color w:val="000000"/>
              </w:rPr>
            </w:pPr>
            <w:r w:rsidRPr="00742536">
              <w:rPr>
                <w:rFonts w:ascii="Times New Roman" w:hAnsi="Times New Roman" w:cs="Times New Roman"/>
                <w:color w:val="000000"/>
              </w:rPr>
              <w:t xml:space="preserve">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8F10BB" w:rsidRPr="00742536" w:rsidRDefault="008F10BB" w:rsidP="008F10BB">
            <w:pPr>
              <w:tabs>
                <w:tab w:val="left" w:pos="142"/>
              </w:tabs>
              <w:autoSpaceDE w:val="0"/>
              <w:autoSpaceDN w:val="0"/>
              <w:adjustRightInd w:val="0"/>
              <w:ind w:firstLine="709"/>
              <w:jc w:val="both"/>
              <w:rPr>
                <w:rFonts w:ascii="Times New Roman" w:hAnsi="Times New Roman" w:cs="Times New Roman"/>
                <w:color w:val="000000"/>
              </w:rPr>
            </w:pPr>
            <w:r w:rsidRPr="00742536">
              <w:rPr>
                <w:rFonts w:ascii="Times New Roman" w:hAnsi="Times New Roman" w:cs="Times New Roman"/>
                <w:color w:val="000000"/>
              </w:rPr>
              <w:t xml:space="preserve">В 2024 году срок предоставления Муниципальной услуги составляет не более 14 календарных дней. </w:t>
            </w:r>
          </w:p>
          <w:p w:rsidR="00C42A63" w:rsidRPr="00742536" w:rsidRDefault="00C42A63" w:rsidP="00D96A5D">
            <w:pPr>
              <w:pStyle w:val="a3"/>
              <w:spacing w:after="0"/>
              <w:ind w:left="0" w:firstLine="540"/>
              <w:jc w:val="both"/>
              <w:rPr>
                <w:b/>
              </w:rPr>
            </w:pPr>
            <w:r w:rsidRPr="00742536">
              <w:rPr>
                <w:b/>
              </w:rPr>
              <w:t>2. Основания для отказа</w:t>
            </w:r>
          </w:p>
          <w:p w:rsidR="00C42A63" w:rsidRPr="00742536" w:rsidRDefault="00C42A63" w:rsidP="00D96A5D">
            <w:pPr>
              <w:pStyle w:val="a3"/>
              <w:spacing w:after="0"/>
              <w:ind w:left="0" w:firstLine="540"/>
              <w:jc w:val="both"/>
              <w:rPr>
                <w:b/>
              </w:rPr>
            </w:pPr>
            <w:r w:rsidRPr="00742536">
              <w:rPr>
                <w:b/>
              </w:rPr>
              <w:t>2.1. Основания для отказа в приеме документов:</w:t>
            </w:r>
          </w:p>
          <w:p w:rsidR="00625152" w:rsidRPr="00742536" w:rsidRDefault="00C42A63" w:rsidP="00625152">
            <w:pPr>
              <w:pStyle w:val="90"/>
              <w:shd w:val="clear" w:color="auto" w:fill="auto"/>
              <w:tabs>
                <w:tab w:val="left" w:pos="1437"/>
              </w:tabs>
              <w:spacing w:after="0" w:line="240" w:lineRule="auto"/>
              <w:ind w:firstLine="709"/>
              <w:rPr>
                <w:i w:val="0"/>
                <w:color w:val="000000"/>
                <w:spacing w:val="0"/>
                <w:sz w:val="24"/>
                <w:szCs w:val="24"/>
                <w:lang w:eastAsia="ru-RU"/>
              </w:rPr>
            </w:pPr>
            <w:r w:rsidRPr="00742536">
              <w:rPr>
                <w:i w:val="0"/>
                <w:sz w:val="24"/>
                <w:szCs w:val="24"/>
                <w:lang w:eastAsia="ru-RU"/>
              </w:rPr>
              <w:t xml:space="preserve">2.1.1. </w:t>
            </w:r>
            <w:r w:rsidR="00625152" w:rsidRPr="00742536">
              <w:rPr>
                <w:bCs/>
                <w:i w:val="0"/>
                <w:color w:val="000000"/>
                <w:spacing w:val="0"/>
                <w:sz w:val="24"/>
                <w:szCs w:val="24"/>
                <w:lang w:eastAsia="ru-RU"/>
              </w:rPr>
              <w:t xml:space="preserve"> Заявление подано в орган местного самоуправления, в полномочия которого не входит предоставление Муниципальной услуги;</w:t>
            </w:r>
          </w:p>
          <w:p w:rsidR="00625152" w:rsidRPr="00742536" w:rsidRDefault="00625152" w:rsidP="00625152">
            <w:pPr>
              <w:autoSpaceDE w:val="0"/>
              <w:autoSpaceDN w:val="0"/>
              <w:adjustRightInd w:val="0"/>
              <w:ind w:firstLine="709"/>
              <w:rPr>
                <w:rFonts w:ascii="Times New Roman" w:hAnsi="Times New Roman" w:cs="Times New Roman"/>
                <w:bCs/>
                <w:color w:val="000000"/>
              </w:rPr>
            </w:pPr>
            <w:r w:rsidRPr="00742536">
              <w:rPr>
                <w:rFonts w:ascii="Times New Roman" w:hAnsi="Times New Roman" w:cs="Times New Roman"/>
                <w:bCs/>
                <w:color w:val="000000"/>
              </w:rPr>
              <w:t>2.1.2.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25152" w:rsidRPr="00742536" w:rsidRDefault="00625152" w:rsidP="00625152">
            <w:pPr>
              <w:autoSpaceDE w:val="0"/>
              <w:autoSpaceDN w:val="0"/>
              <w:adjustRightInd w:val="0"/>
              <w:ind w:firstLine="709"/>
              <w:rPr>
                <w:rFonts w:ascii="Times New Roman" w:hAnsi="Times New Roman" w:cs="Times New Roman"/>
                <w:bCs/>
                <w:color w:val="000000"/>
              </w:rPr>
            </w:pPr>
            <w:r w:rsidRPr="00742536">
              <w:rPr>
                <w:rFonts w:ascii="Times New Roman" w:hAnsi="Times New Roman" w:cs="Times New Roman"/>
                <w:bCs/>
                <w:color w:val="000000"/>
              </w:rPr>
              <w:t>2.1.3.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25152" w:rsidRPr="00742536" w:rsidRDefault="00625152" w:rsidP="00625152">
            <w:pPr>
              <w:autoSpaceDE w:val="0"/>
              <w:autoSpaceDN w:val="0"/>
              <w:adjustRightInd w:val="0"/>
              <w:ind w:firstLine="709"/>
              <w:rPr>
                <w:rFonts w:ascii="Times New Roman" w:hAnsi="Times New Roman" w:cs="Times New Roman"/>
                <w:bCs/>
                <w:color w:val="000000"/>
              </w:rPr>
            </w:pPr>
            <w:r w:rsidRPr="00742536">
              <w:rPr>
                <w:rFonts w:ascii="Times New Roman" w:hAnsi="Times New Roman" w:cs="Times New Roman"/>
                <w:bCs/>
                <w:color w:val="000000"/>
              </w:rPr>
              <w:t xml:space="preserve">2.1.4. Документы содержат повреждения, наличие которых не позволяет в полном объеме </w:t>
            </w:r>
            <w:r w:rsidRPr="00742536">
              <w:rPr>
                <w:rFonts w:ascii="Times New Roman" w:hAnsi="Times New Roman" w:cs="Times New Roman"/>
                <w:bCs/>
                <w:color w:val="000000"/>
              </w:rPr>
              <w:lastRenderedPageBreak/>
              <w:t>использовать информацию и сведения, содержащиеся в документах для предоставления услуги;</w:t>
            </w:r>
          </w:p>
          <w:p w:rsidR="00625152" w:rsidRPr="00742536" w:rsidRDefault="00625152" w:rsidP="00625152">
            <w:pPr>
              <w:autoSpaceDE w:val="0"/>
              <w:autoSpaceDN w:val="0"/>
              <w:adjustRightInd w:val="0"/>
              <w:ind w:firstLine="709"/>
              <w:rPr>
                <w:rFonts w:ascii="Times New Roman" w:hAnsi="Times New Roman" w:cs="Times New Roman"/>
                <w:bCs/>
                <w:color w:val="000000"/>
              </w:rPr>
            </w:pPr>
            <w:r w:rsidRPr="00742536">
              <w:rPr>
                <w:rFonts w:ascii="Times New Roman" w:hAnsi="Times New Roman" w:cs="Times New Roman"/>
                <w:bCs/>
                <w:color w:val="000000"/>
              </w:rPr>
              <w:t>2.1.5. Неполное заполнение полей в форме заявления, в том числе в интерактивной форме заявления на ЕПГУ, РПГУ;</w:t>
            </w:r>
          </w:p>
          <w:p w:rsidR="00625152" w:rsidRPr="00742536" w:rsidRDefault="00625152" w:rsidP="00625152">
            <w:pPr>
              <w:autoSpaceDE w:val="0"/>
              <w:autoSpaceDN w:val="0"/>
              <w:adjustRightInd w:val="0"/>
              <w:ind w:firstLine="709"/>
              <w:rPr>
                <w:rFonts w:ascii="Times New Roman" w:hAnsi="Times New Roman" w:cs="Times New Roman"/>
                <w:bCs/>
                <w:color w:val="000000"/>
              </w:rPr>
            </w:pPr>
            <w:r w:rsidRPr="00742536">
              <w:rPr>
                <w:rFonts w:ascii="Times New Roman" w:hAnsi="Times New Roman" w:cs="Times New Roman"/>
                <w:bCs/>
                <w:color w:val="000000"/>
              </w:rPr>
              <w:t>2.1.6. Заявление подано лицом, не имеющим полномочий представлять интересы Заявителя;</w:t>
            </w:r>
          </w:p>
          <w:p w:rsidR="00625152" w:rsidRPr="00742536" w:rsidRDefault="00625152" w:rsidP="00625152">
            <w:pPr>
              <w:autoSpaceDE w:val="0"/>
              <w:autoSpaceDN w:val="0"/>
              <w:adjustRightInd w:val="0"/>
              <w:ind w:firstLine="709"/>
              <w:rPr>
                <w:rFonts w:ascii="Times New Roman" w:hAnsi="Times New Roman" w:cs="Times New Roman"/>
                <w:bCs/>
                <w:color w:val="000000"/>
              </w:rPr>
            </w:pPr>
            <w:r w:rsidRPr="00742536">
              <w:rPr>
                <w:rFonts w:ascii="Times New Roman" w:hAnsi="Times New Roman" w:cs="Times New Roman"/>
                <w:bCs/>
                <w:color w:val="000000"/>
              </w:rPr>
              <w:t xml:space="preserve">2.1.7.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42A63" w:rsidRPr="00742536" w:rsidRDefault="00C42A63" w:rsidP="00D96A5D">
            <w:pPr>
              <w:pStyle w:val="a3"/>
              <w:spacing w:after="0"/>
              <w:ind w:left="0" w:firstLine="540"/>
              <w:jc w:val="both"/>
              <w:rPr>
                <w:b/>
              </w:rPr>
            </w:pPr>
            <w:r w:rsidRPr="00742536">
              <w:rPr>
                <w:b/>
              </w:rPr>
              <w:t>2.2. Основания для отказа в предоставлении «подуслуги»:</w:t>
            </w:r>
          </w:p>
          <w:p w:rsidR="00E42153" w:rsidRPr="00742536" w:rsidRDefault="00C42A63" w:rsidP="00E42153">
            <w:pPr>
              <w:pStyle w:val="90"/>
              <w:shd w:val="clear" w:color="auto" w:fill="auto"/>
              <w:tabs>
                <w:tab w:val="left" w:pos="1428"/>
              </w:tabs>
              <w:spacing w:after="0" w:line="240" w:lineRule="auto"/>
              <w:ind w:firstLine="709"/>
              <w:rPr>
                <w:rFonts w:eastAsia="Calibri"/>
                <w:i w:val="0"/>
                <w:color w:val="000000"/>
                <w:sz w:val="24"/>
                <w:szCs w:val="24"/>
              </w:rPr>
            </w:pPr>
            <w:r w:rsidRPr="00742536">
              <w:rPr>
                <w:i w:val="0"/>
                <w:sz w:val="24"/>
                <w:szCs w:val="24"/>
                <w:lang w:eastAsia="ru-RU"/>
              </w:rPr>
              <w:t xml:space="preserve">2.1.1. </w:t>
            </w:r>
            <w:r w:rsidR="00E42153" w:rsidRPr="00742536">
              <w:rPr>
                <w:rFonts w:eastAsia="Calibri"/>
                <w:i w:val="0"/>
                <w:color w:val="000000"/>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42153" w:rsidRPr="00742536" w:rsidRDefault="00E42153" w:rsidP="00E42153">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42153" w:rsidRPr="00742536" w:rsidRDefault="00E42153" w:rsidP="00E42153">
            <w:pPr>
              <w:pStyle w:val="ae"/>
              <w:autoSpaceDE w:val="0"/>
              <w:autoSpaceDN w:val="0"/>
              <w:adjustRightInd w:val="0"/>
              <w:ind w:left="0" w:firstLine="709"/>
              <w:rPr>
                <w:rFonts w:eastAsia="SimSun"/>
                <w:color w:val="000000"/>
                <w:sz w:val="24"/>
                <w:szCs w:val="24"/>
              </w:rPr>
            </w:pPr>
            <w:r w:rsidRPr="00742536">
              <w:rPr>
                <w:color w:val="000000"/>
                <w:sz w:val="24"/>
                <w:szCs w:val="24"/>
              </w:rPr>
              <w:t>2.1.2. Основаниями для отказа в предварительном согласовании предоставления земельного участка являются:</w:t>
            </w:r>
          </w:p>
          <w:p w:rsidR="00E42153" w:rsidRPr="00742536" w:rsidRDefault="00E42153" w:rsidP="00E42153">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E42153" w:rsidRPr="00742536" w:rsidRDefault="00E42153" w:rsidP="00E42153">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E42153" w:rsidRPr="00742536" w:rsidRDefault="00E42153" w:rsidP="00E42153">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42153" w:rsidRPr="00742536" w:rsidRDefault="00E42153" w:rsidP="00E42153">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E42153" w:rsidRPr="00742536" w:rsidRDefault="00E42153" w:rsidP="00E42153">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42153" w:rsidRPr="00742536" w:rsidRDefault="00E42153" w:rsidP="00E42153">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xml:space="preserve">-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w:t>
            </w:r>
            <w:r w:rsidRPr="00742536">
              <w:rPr>
                <w:rFonts w:ascii="Times New Roman" w:hAnsi="Times New Roman" w:cs="Times New Roman"/>
                <w:color w:val="000000"/>
              </w:rPr>
              <w:lastRenderedPageBreak/>
              <w:t>исключением случаев, установленных федеральными законами;</w:t>
            </w:r>
          </w:p>
          <w:p w:rsidR="00E42153" w:rsidRPr="00742536" w:rsidRDefault="00E42153" w:rsidP="00E42153">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42153" w:rsidRPr="00742536" w:rsidRDefault="00E42153" w:rsidP="00E42153">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E42153" w:rsidRPr="00742536" w:rsidRDefault="00E42153" w:rsidP="00E42153">
            <w:pPr>
              <w:autoSpaceDE w:val="0"/>
              <w:autoSpaceDN w:val="0"/>
              <w:adjustRightInd w:val="0"/>
              <w:ind w:firstLine="709"/>
              <w:rPr>
                <w:rFonts w:ascii="Times New Roman" w:hAnsi="Times New Roman" w:cs="Times New Roman"/>
                <w:color w:val="000000"/>
              </w:rPr>
            </w:pPr>
            <w:r w:rsidRPr="00742536">
              <w:rPr>
                <w:rFonts w:ascii="Times New Roman" w:hAnsi="Times New Roman" w:cs="Times New Roman"/>
                <w:color w:val="00000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C42A63" w:rsidRPr="00742536" w:rsidRDefault="00C42A63" w:rsidP="00D96A5D">
            <w:pPr>
              <w:pStyle w:val="a3"/>
              <w:spacing w:after="0"/>
              <w:ind w:left="0" w:firstLine="540"/>
              <w:jc w:val="both"/>
              <w:rPr>
                <w:b/>
              </w:rPr>
            </w:pPr>
            <w:r w:rsidRPr="00742536">
              <w:rPr>
                <w:b/>
              </w:rPr>
              <w:t>3. Документы, являющиеся результатом предоставления соответствующей «подуслуги»</w:t>
            </w:r>
          </w:p>
          <w:p w:rsidR="001B5E51" w:rsidRPr="00742536" w:rsidRDefault="00C42A63" w:rsidP="001B5E51">
            <w:pPr>
              <w:pStyle w:val="ae"/>
              <w:ind w:left="0" w:firstLine="709"/>
              <w:rPr>
                <w:color w:val="000000"/>
                <w:sz w:val="24"/>
                <w:szCs w:val="24"/>
              </w:rPr>
            </w:pPr>
            <w:r w:rsidRPr="00742536">
              <w:rPr>
                <w:sz w:val="24"/>
                <w:szCs w:val="24"/>
              </w:rPr>
              <w:t xml:space="preserve">3.1. </w:t>
            </w:r>
            <w:r w:rsidR="001B5E51" w:rsidRPr="00742536">
              <w:rPr>
                <w:color w:val="000000"/>
                <w:sz w:val="24"/>
                <w:szCs w:val="24"/>
              </w:rPr>
              <w:t xml:space="preserve">решение о предварительном согласовании земельного участка, расположенного на территории </w:t>
            </w:r>
            <w:r w:rsidR="008841C5">
              <w:rPr>
                <w:color w:val="000000"/>
                <w:sz w:val="24"/>
                <w:szCs w:val="24"/>
              </w:rPr>
              <w:t>Шрамовского</w:t>
            </w:r>
            <w:r w:rsidR="001B5E51" w:rsidRPr="00742536">
              <w:rPr>
                <w:color w:val="000000"/>
                <w:sz w:val="24"/>
                <w:szCs w:val="24"/>
              </w:rPr>
              <w:t xml:space="preserve"> сельского поселения Россошанского муниципального района Воронежской области.</w:t>
            </w:r>
          </w:p>
          <w:p w:rsidR="000506EA" w:rsidRPr="00742536" w:rsidRDefault="000506EA" w:rsidP="001B5E51">
            <w:pPr>
              <w:pStyle w:val="ae"/>
              <w:ind w:left="0" w:firstLine="709"/>
              <w:rPr>
                <w:color w:val="000000"/>
                <w:sz w:val="24"/>
                <w:szCs w:val="24"/>
              </w:rPr>
            </w:pPr>
            <w:r w:rsidRPr="00742536">
              <w:rPr>
                <w:color w:val="000000"/>
                <w:sz w:val="24"/>
                <w:szCs w:val="24"/>
              </w:rPr>
              <w:t>3</w:t>
            </w:r>
            <w:r w:rsidR="001B5E51" w:rsidRPr="00742536">
              <w:rPr>
                <w:color w:val="000000"/>
                <w:sz w:val="24"/>
                <w:szCs w:val="24"/>
              </w:rPr>
              <w:t xml:space="preserve">.2. </w:t>
            </w:r>
            <w:r w:rsidRPr="00742536">
              <w:rPr>
                <w:color w:val="000000"/>
                <w:sz w:val="24"/>
                <w:szCs w:val="24"/>
              </w:rPr>
              <w:t>мотивированный отказ в предоставлении Муниципальной услуги</w:t>
            </w:r>
          </w:p>
          <w:p w:rsidR="00C42A63" w:rsidRPr="00742536" w:rsidRDefault="00C42A63" w:rsidP="00D96A5D">
            <w:pPr>
              <w:pStyle w:val="a3"/>
              <w:spacing w:after="0"/>
              <w:ind w:left="0" w:firstLine="540"/>
              <w:jc w:val="both"/>
              <w:rPr>
                <w:b/>
              </w:rPr>
            </w:pPr>
            <w:r w:rsidRPr="00742536">
              <w:rPr>
                <w:b/>
              </w:rPr>
              <w:t>4. Способы получения документов, являющихся результатами предоставления услуги</w:t>
            </w:r>
          </w:p>
          <w:p w:rsidR="00B33993" w:rsidRPr="00742536" w:rsidRDefault="00B33993" w:rsidP="00B33993">
            <w:pPr>
              <w:ind w:firstLine="709"/>
              <w:rPr>
                <w:rFonts w:ascii="Times New Roman" w:hAnsi="Times New Roman" w:cs="Times New Roman"/>
                <w:color w:val="000000"/>
              </w:rPr>
            </w:pPr>
            <w:r w:rsidRPr="00742536">
              <w:rPr>
                <w:rFonts w:ascii="Times New Roman" w:hAnsi="Times New Roman" w:cs="Times New Roman"/>
                <w:color w:val="000000"/>
              </w:rPr>
              <w:t>4.1. Посредством почтового отправления;</w:t>
            </w:r>
          </w:p>
          <w:p w:rsidR="00B33993" w:rsidRPr="00742536" w:rsidRDefault="00B33993" w:rsidP="00B33993">
            <w:pPr>
              <w:ind w:firstLine="709"/>
              <w:rPr>
                <w:rFonts w:ascii="Times New Roman" w:hAnsi="Times New Roman" w:cs="Times New Roman"/>
                <w:color w:val="000000"/>
              </w:rPr>
            </w:pPr>
            <w:r w:rsidRPr="00742536">
              <w:rPr>
                <w:rFonts w:ascii="Times New Roman" w:hAnsi="Times New Roman" w:cs="Times New Roman"/>
                <w:color w:val="000000"/>
              </w:rPr>
              <w:t>4.2. В личный кабинет Заявителя на ЕПГУ;</w:t>
            </w:r>
          </w:p>
          <w:p w:rsidR="00B33993" w:rsidRPr="00742536" w:rsidRDefault="00B33993" w:rsidP="00B33993">
            <w:pPr>
              <w:ind w:firstLine="709"/>
              <w:rPr>
                <w:rFonts w:ascii="Times New Roman" w:hAnsi="Times New Roman" w:cs="Times New Roman"/>
                <w:color w:val="000000"/>
              </w:rPr>
            </w:pPr>
            <w:r w:rsidRPr="00742536">
              <w:rPr>
                <w:rFonts w:ascii="Times New Roman" w:hAnsi="Times New Roman" w:cs="Times New Roman"/>
                <w:color w:val="000000"/>
              </w:rPr>
              <w:t>4.3. Посредством информационной системы Воронежской области «Портал Воронежской области в сети Интернет»</w:t>
            </w:r>
          </w:p>
          <w:p w:rsidR="00B33993" w:rsidRPr="00742536" w:rsidRDefault="00B33993" w:rsidP="00B33993">
            <w:pPr>
              <w:ind w:firstLine="709"/>
              <w:rPr>
                <w:rFonts w:ascii="Times New Roman" w:hAnsi="Times New Roman" w:cs="Times New Roman"/>
                <w:color w:val="000000"/>
              </w:rPr>
            </w:pPr>
            <w:r w:rsidRPr="00742536">
              <w:rPr>
                <w:rFonts w:ascii="Times New Roman" w:hAnsi="Times New Roman" w:cs="Times New Roman"/>
                <w:color w:val="000000"/>
              </w:rPr>
              <w:t>4.4. В МФЦ;</w:t>
            </w:r>
          </w:p>
          <w:p w:rsidR="00B33993" w:rsidRPr="00742536" w:rsidRDefault="00B33993" w:rsidP="00B33993">
            <w:pPr>
              <w:ind w:firstLine="709"/>
              <w:rPr>
                <w:rFonts w:ascii="Times New Roman" w:hAnsi="Times New Roman" w:cs="Times New Roman"/>
                <w:color w:val="000000"/>
              </w:rPr>
            </w:pPr>
            <w:r w:rsidRPr="00742536">
              <w:rPr>
                <w:rFonts w:ascii="Times New Roman" w:hAnsi="Times New Roman" w:cs="Times New Roman"/>
                <w:color w:val="000000"/>
              </w:rPr>
              <w:t>4.5. Лично Заявителю либо его уполномоченному представителю в Администрации.</w:t>
            </w:r>
          </w:p>
          <w:p w:rsidR="00C42A63" w:rsidRPr="00742536" w:rsidRDefault="00C42A63" w:rsidP="00D96A5D">
            <w:pPr>
              <w:pStyle w:val="a3"/>
              <w:spacing w:after="0"/>
              <w:ind w:left="0" w:firstLine="540"/>
              <w:jc w:val="both"/>
              <w:rPr>
                <w:b/>
              </w:rPr>
            </w:pPr>
            <w:r w:rsidRPr="00742536">
              <w:rPr>
                <w:b/>
              </w:rPr>
              <w:t>5. Сведения о наличии платы за предоставление услуги</w:t>
            </w:r>
          </w:p>
          <w:p w:rsidR="00C42A63" w:rsidRPr="00742536" w:rsidRDefault="00C42A63" w:rsidP="00D96A5D">
            <w:pPr>
              <w:autoSpaceDE w:val="0"/>
              <w:autoSpaceDN w:val="0"/>
              <w:adjustRightInd w:val="0"/>
              <w:ind w:firstLine="540"/>
              <w:rPr>
                <w:rFonts w:ascii="Times New Roman" w:hAnsi="Times New Roman" w:cs="Times New Roman"/>
              </w:rPr>
            </w:pPr>
            <w:r w:rsidRPr="00742536">
              <w:rPr>
                <w:rFonts w:ascii="Times New Roman" w:hAnsi="Times New Roman" w:cs="Times New Roman"/>
              </w:rPr>
              <w:t xml:space="preserve"> Бесплатно </w:t>
            </w:r>
          </w:p>
        </w:tc>
      </w:tr>
      <w:tr w:rsidR="00C42A63" w:rsidRPr="00742536" w:rsidTr="00D96A5D">
        <w:trPr>
          <w:trHeight w:val="1404"/>
        </w:trPr>
        <w:tc>
          <w:tcPr>
            <w:tcW w:w="3794"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tabs>
                <w:tab w:val="left" w:pos="0"/>
              </w:tabs>
              <w:autoSpaceDE w:val="0"/>
              <w:autoSpaceDN w:val="0"/>
              <w:adjustRightInd w:val="0"/>
              <w:jc w:val="both"/>
              <w:rPr>
                <w:rFonts w:ascii="Times New Roman" w:hAnsi="Times New Roman" w:cs="Times New Roman"/>
                <w:b/>
              </w:rPr>
            </w:pPr>
            <w:r w:rsidRPr="00742536">
              <w:rPr>
                <w:rFonts w:ascii="Times New Roman" w:hAnsi="Times New Roman" w:cs="Times New Roman"/>
                <w:b/>
              </w:rPr>
              <w:lastRenderedPageBreak/>
              <w:t xml:space="preserve"> Сведения о заявителях  «подуслуги»</w:t>
            </w:r>
          </w:p>
          <w:p w:rsidR="00C42A63" w:rsidRPr="00742536" w:rsidRDefault="00C42A63" w:rsidP="00D96A5D">
            <w:pPr>
              <w:tabs>
                <w:tab w:val="left" w:pos="0"/>
              </w:tabs>
              <w:autoSpaceDE w:val="0"/>
              <w:autoSpaceDN w:val="0"/>
              <w:adjustRightInd w:val="0"/>
              <w:jc w:val="both"/>
              <w:rPr>
                <w:rFonts w:ascii="Times New Roman" w:hAnsi="Times New Roman" w:cs="Times New Roman"/>
                <w:b/>
              </w:rPr>
            </w:pPr>
          </w:p>
        </w:tc>
        <w:tc>
          <w:tcPr>
            <w:tcW w:w="11198"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pStyle w:val="a3"/>
              <w:spacing w:after="0"/>
              <w:ind w:left="0" w:firstLine="540"/>
              <w:jc w:val="both"/>
              <w:rPr>
                <w:b/>
              </w:rPr>
            </w:pPr>
            <w:r w:rsidRPr="00742536">
              <w:rPr>
                <w:b/>
              </w:rPr>
              <w:t>Исчерпывающие сведения о заявителях по каждой «подуслуге»</w:t>
            </w:r>
          </w:p>
          <w:p w:rsidR="00C42A63" w:rsidRPr="00742536" w:rsidRDefault="00C42A63" w:rsidP="00D96A5D">
            <w:pPr>
              <w:pStyle w:val="a3"/>
              <w:spacing w:after="0"/>
              <w:ind w:left="0" w:firstLine="540"/>
              <w:jc w:val="both"/>
              <w:rPr>
                <w:b/>
              </w:rPr>
            </w:pPr>
            <w:r w:rsidRPr="00742536">
              <w:rPr>
                <w:b/>
              </w:rPr>
              <w:t>1. Категории лиц, имеющих право на получение услуги</w:t>
            </w:r>
          </w:p>
          <w:p w:rsidR="005F13C8" w:rsidRPr="00742536" w:rsidRDefault="005F13C8" w:rsidP="005F13C8">
            <w:pPr>
              <w:ind w:firstLine="709"/>
              <w:rPr>
                <w:rFonts w:ascii="Times New Roman" w:hAnsi="Times New Roman" w:cs="Times New Roman"/>
                <w:color w:val="000000"/>
              </w:rPr>
            </w:pPr>
            <w:r w:rsidRPr="00742536">
              <w:rPr>
                <w:rFonts w:ascii="Times New Roman" w:hAnsi="Times New Roman" w:cs="Times New Roman"/>
                <w:color w:val="000000"/>
              </w:rPr>
              <w:t>физические лица, в том числе зарегистрированные в качестве индивидуальных предпринимателей, или юридические лица (далее – Заявители).</w:t>
            </w:r>
          </w:p>
          <w:p w:rsidR="005F13C8" w:rsidRPr="00742536" w:rsidRDefault="005F13C8" w:rsidP="005F13C8">
            <w:pPr>
              <w:ind w:firstLine="709"/>
              <w:rPr>
                <w:rFonts w:ascii="Times New Roman" w:hAnsi="Times New Roman" w:cs="Times New Roman"/>
                <w:color w:val="000000"/>
              </w:rPr>
            </w:pPr>
            <w:r w:rsidRPr="00742536">
              <w:rPr>
                <w:rFonts w:ascii="Times New Roman" w:hAnsi="Times New Roman" w:cs="Times New Roman"/>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F13C8" w:rsidRPr="00742536" w:rsidRDefault="005F13C8" w:rsidP="005F13C8">
            <w:pPr>
              <w:ind w:firstLine="709"/>
              <w:rPr>
                <w:rFonts w:ascii="Times New Roman" w:hAnsi="Times New Roman" w:cs="Times New Roman"/>
                <w:color w:val="000000"/>
              </w:rPr>
            </w:pPr>
            <w:r w:rsidRPr="00742536">
              <w:rPr>
                <w:rFonts w:ascii="Times New Roman" w:hAnsi="Times New Roman" w:cs="Times New Roman"/>
                <w:color w:val="000000"/>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C42A63" w:rsidRPr="00742536" w:rsidRDefault="00C42A63" w:rsidP="00D96A5D">
            <w:pPr>
              <w:pStyle w:val="a3"/>
              <w:spacing w:after="0"/>
              <w:ind w:left="0" w:firstLine="540"/>
              <w:jc w:val="both"/>
              <w:rPr>
                <w:b/>
              </w:rPr>
            </w:pPr>
            <w:r w:rsidRPr="00742536">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C42A63" w:rsidRPr="00742536" w:rsidRDefault="00C42A63" w:rsidP="00D96A5D">
            <w:pPr>
              <w:pStyle w:val="a3"/>
              <w:spacing w:after="0"/>
              <w:ind w:left="0" w:firstLine="540"/>
              <w:jc w:val="both"/>
            </w:pPr>
            <w:r w:rsidRPr="00742536">
              <w:t>Нет</w:t>
            </w:r>
          </w:p>
          <w:p w:rsidR="00C42A63" w:rsidRPr="00742536" w:rsidRDefault="00C42A63" w:rsidP="00D96A5D">
            <w:pPr>
              <w:pStyle w:val="a3"/>
              <w:spacing w:after="0"/>
              <w:ind w:left="0" w:firstLine="540"/>
              <w:jc w:val="both"/>
              <w:rPr>
                <w:b/>
              </w:rPr>
            </w:pPr>
            <w:r w:rsidRPr="00742536">
              <w:rPr>
                <w:b/>
              </w:rPr>
              <w:t>3. Наличие возможности подачи заявления на предоставление услуги от имени заявителя</w:t>
            </w:r>
          </w:p>
          <w:p w:rsidR="00C42A63" w:rsidRPr="00742536" w:rsidRDefault="00C42A63" w:rsidP="00D96A5D">
            <w:pPr>
              <w:autoSpaceDE w:val="0"/>
              <w:autoSpaceDN w:val="0"/>
              <w:adjustRightInd w:val="0"/>
              <w:ind w:firstLine="540"/>
              <w:rPr>
                <w:rFonts w:ascii="Times New Roman" w:hAnsi="Times New Roman" w:cs="Times New Roman"/>
              </w:rPr>
            </w:pPr>
            <w:r w:rsidRPr="00742536">
              <w:rPr>
                <w:rFonts w:ascii="Times New Roman" w:hAnsi="Times New Roman" w:cs="Times New Roman"/>
              </w:rPr>
              <w:lastRenderedPageBreak/>
              <w:t>Да</w:t>
            </w:r>
          </w:p>
          <w:p w:rsidR="00C42A63" w:rsidRPr="00742536" w:rsidRDefault="00C42A63" w:rsidP="00D96A5D">
            <w:pPr>
              <w:pStyle w:val="a3"/>
              <w:spacing w:after="0"/>
              <w:ind w:left="0" w:firstLine="540"/>
              <w:jc w:val="both"/>
              <w:rPr>
                <w:b/>
              </w:rPr>
            </w:pPr>
            <w:r w:rsidRPr="00742536">
              <w:rPr>
                <w:b/>
              </w:rPr>
              <w:t xml:space="preserve">4. Исчерпывающий перечень лиц, имеющих право на подачу заявления от имени заявителя      </w:t>
            </w:r>
          </w:p>
          <w:p w:rsidR="00C42A63" w:rsidRPr="00742536" w:rsidRDefault="00C42A63" w:rsidP="00D96A5D">
            <w:pPr>
              <w:pStyle w:val="a3"/>
              <w:spacing w:after="0"/>
              <w:ind w:left="0" w:firstLine="540"/>
              <w:jc w:val="both"/>
              <w:rPr>
                <w:rFonts w:eastAsia="Calibri"/>
              </w:rPr>
            </w:pPr>
            <w:r w:rsidRPr="00742536">
              <w:rPr>
                <w:rFonts w:eastAsia="Calibri"/>
              </w:rPr>
              <w:t>Нет</w:t>
            </w:r>
          </w:p>
          <w:p w:rsidR="00C42A63" w:rsidRPr="00742536" w:rsidRDefault="00C42A63" w:rsidP="00D96A5D">
            <w:pPr>
              <w:pStyle w:val="a3"/>
              <w:spacing w:after="0"/>
              <w:ind w:left="0" w:firstLine="540"/>
              <w:jc w:val="both"/>
              <w:rPr>
                <w:b/>
              </w:rPr>
            </w:pPr>
            <w:r w:rsidRPr="00742536">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C42A63" w:rsidRPr="00742536" w:rsidRDefault="00C42A63" w:rsidP="00D96A5D">
            <w:pPr>
              <w:autoSpaceDE w:val="0"/>
              <w:autoSpaceDN w:val="0"/>
              <w:adjustRightInd w:val="0"/>
              <w:ind w:firstLine="540"/>
              <w:rPr>
                <w:rFonts w:ascii="Times New Roman" w:hAnsi="Times New Roman" w:cs="Times New Roman"/>
              </w:rPr>
            </w:pPr>
            <w:r w:rsidRPr="00742536">
              <w:rPr>
                <w:rFonts w:ascii="Times New Roman" w:hAnsi="Times New Roman" w:cs="Times New Roman"/>
              </w:rPr>
              <w:t>Документ, удостоверяющий  личность и   документ, подтверждающий полномочия на представление интересов заявителя.</w:t>
            </w:r>
          </w:p>
        </w:tc>
      </w:tr>
      <w:tr w:rsidR="00C42A63" w:rsidRPr="00742536" w:rsidTr="00D96A5D">
        <w:tc>
          <w:tcPr>
            <w:tcW w:w="3794"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tabs>
                <w:tab w:val="left" w:pos="0"/>
              </w:tabs>
              <w:autoSpaceDE w:val="0"/>
              <w:autoSpaceDN w:val="0"/>
              <w:adjustRightInd w:val="0"/>
              <w:jc w:val="both"/>
              <w:rPr>
                <w:rFonts w:ascii="Times New Roman" w:hAnsi="Times New Roman" w:cs="Times New Roman"/>
                <w:b/>
              </w:rPr>
            </w:pPr>
            <w:r w:rsidRPr="00742536">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C42A63" w:rsidRPr="00742536" w:rsidRDefault="00C42A63" w:rsidP="00D96A5D">
            <w:pPr>
              <w:tabs>
                <w:tab w:val="left" w:pos="0"/>
              </w:tabs>
              <w:autoSpaceDE w:val="0"/>
              <w:autoSpaceDN w:val="0"/>
              <w:adjustRightInd w:val="0"/>
              <w:jc w:val="both"/>
              <w:rPr>
                <w:rFonts w:ascii="Times New Roman" w:hAnsi="Times New Roman" w:cs="Times New Roman"/>
                <w:b/>
              </w:rPr>
            </w:pPr>
          </w:p>
          <w:p w:rsidR="00C42A63" w:rsidRPr="00742536" w:rsidRDefault="00C42A63" w:rsidP="00D96A5D">
            <w:pPr>
              <w:tabs>
                <w:tab w:val="left" w:pos="0"/>
              </w:tabs>
              <w:jc w:val="both"/>
              <w:rPr>
                <w:rFonts w:ascii="Times New Roman" w:hAnsi="Times New Roman" w:cs="Times New Roman"/>
                <w:b/>
              </w:rPr>
            </w:pPr>
          </w:p>
        </w:tc>
        <w:tc>
          <w:tcPr>
            <w:tcW w:w="11198" w:type="dxa"/>
            <w:tcBorders>
              <w:top w:val="single" w:sz="4" w:space="0" w:color="auto"/>
              <w:left w:val="single" w:sz="4" w:space="0" w:color="auto"/>
              <w:bottom w:val="single" w:sz="4" w:space="0" w:color="auto"/>
              <w:right w:val="single" w:sz="4" w:space="0" w:color="auto"/>
            </w:tcBorders>
          </w:tcPr>
          <w:p w:rsidR="00C42A63" w:rsidRPr="00742536" w:rsidRDefault="00C42A63" w:rsidP="00095038">
            <w:pPr>
              <w:pStyle w:val="a3"/>
              <w:spacing w:after="0"/>
              <w:ind w:left="0" w:firstLine="540"/>
              <w:jc w:val="both"/>
              <w:rPr>
                <w:b/>
              </w:rPr>
            </w:pPr>
            <w:r w:rsidRPr="00742536">
              <w:rPr>
                <w:b/>
              </w:rPr>
              <w:t>Исчерпывающий перечень документов, которые предоставляются заявителем для получения муниципальной услуги, по каждой «подуслуге»</w:t>
            </w:r>
          </w:p>
          <w:p w:rsidR="00C42A63" w:rsidRPr="00742536" w:rsidRDefault="00C42A63" w:rsidP="00095038">
            <w:pPr>
              <w:pStyle w:val="a3"/>
              <w:numPr>
                <w:ilvl w:val="0"/>
                <w:numId w:val="18"/>
              </w:numPr>
              <w:spacing w:after="0"/>
              <w:jc w:val="both"/>
              <w:rPr>
                <w:b/>
              </w:rPr>
            </w:pPr>
            <w:r w:rsidRPr="00742536">
              <w:rPr>
                <w:b/>
              </w:rPr>
              <w:t>Наименование документа</w:t>
            </w:r>
          </w:p>
          <w:p w:rsidR="00144A28" w:rsidRPr="00742536" w:rsidRDefault="007C450D" w:rsidP="00095038">
            <w:pPr>
              <w:tabs>
                <w:tab w:val="left" w:pos="5610"/>
              </w:tabs>
              <w:ind w:left="900"/>
              <w:jc w:val="both"/>
              <w:rPr>
                <w:rFonts w:ascii="Times New Roman" w:hAnsi="Times New Roman" w:cs="Times New Roman"/>
              </w:rPr>
            </w:pPr>
            <w:r w:rsidRPr="00742536">
              <w:rPr>
                <w:rFonts w:ascii="Times New Roman" w:hAnsi="Times New Roman" w:cs="Times New Roman"/>
              </w:rPr>
              <w:t>1.1.</w:t>
            </w:r>
            <w:r w:rsidR="00144A28" w:rsidRPr="00742536">
              <w:rPr>
                <w:rFonts w:ascii="Times New Roman" w:hAnsi="Times New Roman" w:cs="Times New Roman"/>
              </w:rPr>
              <w:t>Заявление о предоставлении услуги</w:t>
            </w:r>
          </w:p>
          <w:p w:rsidR="00144A28" w:rsidRPr="00742536" w:rsidRDefault="00144A28" w:rsidP="00095038">
            <w:pPr>
              <w:pStyle w:val="ae"/>
              <w:numPr>
                <w:ilvl w:val="1"/>
                <w:numId w:val="26"/>
              </w:numPr>
              <w:ind w:left="34" w:firstLine="506"/>
              <w:jc w:val="both"/>
              <w:rPr>
                <w:color w:val="000000"/>
                <w:sz w:val="24"/>
                <w:szCs w:val="24"/>
              </w:rPr>
            </w:pPr>
            <w:r w:rsidRPr="00742536">
              <w:rPr>
                <w:color w:val="000000"/>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44A28" w:rsidRPr="00742536" w:rsidRDefault="00144A28" w:rsidP="00095038">
            <w:pPr>
              <w:pStyle w:val="ae"/>
              <w:numPr>
                <w:ilvl w:val="1"/>
                <w:numId w:val="26"/>
              </w:numPr>
              <w:ind w:left="34" w:firstLine="506"/>
              <w:jc w:val="both"/>
              <w:rPr>
                <w:color w:val="000000"/>
                <w:sz w:val="24"/>
                <w:szCs w:val="24"/>
              </w:rPr>
            </w:pPr>
            <w:r w:rsidRPr="00742536">
              <w:rPr>
                <w:color w:val="000000"/>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При обращении посредством ЕПГУ, РПГУ указанный документ, выданный: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а) организацией, удостоверяется УКЭП правомочного должностного лица организации;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б) физическим лицом, - УКЭП нотариуса с приложением файла открепленной УКЭП в формате sig;</w:t>
            </w:r>
          </w:p>
          <w:p w:rsidR="00144A28" w:rsidRPr="00742536" w:rsidRDefault="00534A39" w:rsidP="00095038">
            <w:pPr>
              <w:ind w:firstLine="709"/>
              <w:jc w:val="both"/>
              <w:rPr>
                <w:rFonts w:ascii="Times New Roman" w:hAnsi="Times New Roman" w:cs="Times New Roman"/>
                <w:color w:val="000000"/>
              </w:rPr>
            </w:pPr>
            <w:r w:rsidRPr="00742536">
              <w:rPr>
                <w:rFonts w:ascii="Times New Roman" w:hAnsi="Times New Roman" w:cs="Times New Roman"/>
                <w:color w:val="000000"/>
              </w:rPr>
              <w:t>1.4.</w:t>
            </w:r>
            <w:r w:rsidR="00144A28" w:rsidRPr="00742536">
              <w:rPr>
                <w:rFonts w:ascii="Times New Roman" w:hAnsi="Times New Roman" w:cs="Times New Roman"/>
                <w:color w:val="000000"/>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144A28" w:rsidRPr="00742536" w:rsidRDefault="00144A28" w:rsidP="00095038">
            <w:pPr>
              <w:pStyle w:val="ae"/>
              <w:numPr>
                <w:ilvl w:val="1"/>
                <w:numId w:val="25"/>
              </w:numPr>
              <w:ind w:left="0" w:firstLine="1260"/>
              <w:jc w:val="both"/>
              <w:rPr>
                <w:color w:val="000000"/>
                <w:sz w:val="24"/>
                <w:szCs w:val="24"/>
              </w:rPr>
            </w:pPr>
            <w:r w:rsidRPr="00742536">
              <w:rPr>
                <w:color w:val="000000"/>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144A28" w:rsidRPr="00742536" w:rsidRDefault="00144A28" w:rsidP="00095038">
            <w:pPr>
              <w:pStyle w:val="ae"/>
              <w:numPr>
                <w:ilvl w:val="1"/>
                <w:numId w:val="25"/>
              </w:numPr>
              <w:ind w:left="0" w:firstLine="1260"/>
              <w:jc w:val="both"/>
              <w:rPr>
                <w:color w:val="000000"/>
                <w:sz w:val="24"/>
                <w:szCs w:val="24"/>
              </w:rPr>
            </w:pPr>
            <w:r w:rsidRPr="00742536">
              <w:rPr>
                <w:color w:val="000000"/>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44A28" w:rsidRPr="00742536" w:rsidRDefault="00144A28" w:rsidP="00095038">
            <w:pPr>
              <w:pStyle w:val="ae"/>
              <w:numPr>
                <w:ilvl w:val="1"/>
                <w:numId w:val="25"/>
              </w:numPr>
              <w:ind w:left="0" w:firstLine="1260"/>
              <w:jc w:val="both"/>
              <w:rPr>
                <w:color w:val="000000"/>
                <w:sz w:val="24"/>
                <w:szCs w:val="24"/>
              </w:rPr>
            </w:pPr>
            <w:r w:rsidRPr="00742536">
              <w:rPr>
                <w:color w:val="000000"/>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144A28" w:rsidRPr="00742536" w:rsidRDefault="00144A28" w:rsidP="00095038">
            <w:pPr>
              <w:pStyle w:val="ae"/>
              <w:numPr>
                <w:ilvl w:val="1"/>
                <w:numId w:val="25"/>
              </w:numPr>
              <w:autoSpaceDE w:val="0"/>
              <w:autoSpaceDN w:val="0"/>
              <w:adjustRightInd w:val="0"/>
              <w:ind w:left="0" w:firstLine="1260"/>
              <w:jc w:val="both"/>
              <w:rPr>
                <w:color w:val="000000"/>
                <w:sz w:val="24"/>
                <w:szCs w:val="24"/>
              </w:rPr>
            </w:pPr>
            <w:r w:rsidRPr="00742536">
              <w:rPr>
                <w:color w:val="000000"/>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w:t>
            </w:r>
            <w:r w:rsidRPr="00742536">
              <w:rPr>
                <w:color w:val="000000"/>
                <w:sz w:val="24"/>
                <w:szCs w:val="24"/>
              </w:rPr>
              <w:lastRenderedPageBreak/>
              <w:t>документов, подтверждающих право заявителя на приобретение земельного участка без проведения торгов»:</w:t>
            </w:r>
          </w:p>
          <w:p w:rsidR="00144A28" w:rsidRPr="00742536" w:rsidRDefault="00246A93" w:rsidP="00095038">
            <w:pPr>
              <w:pStyle w:val="ae"/>
              <w:autoSpaceDE w:val="0"/>
              <w:autoSpaceDN w:val="0"/>
              <w:adjustRightInd w:val="0"/>
              <w:ind w:left="0" w:firstLine="709"/>
              <w:jc w:val="both"/>
              <w:rPr>
                <w:color w:val="000000"/>
                <w:sz w:val="24"/>
                <w:szCs w:val="24"/>
              </w:rPr>
            </w:pPr>
            <w:r w:rsidRPr="00742536">
              <w:rPr>
                <w:color w:val="000000"/>
                <w:sz w:val="24"/>
                <w:szCs w:val="24"/>
              </w:rPr>
              <w:t>1.</w:t>
            </w:r>
            <w:r w:rsidR="00144A28" w:rsidRPr="00742536">
              <w:rPr>
                <w:color w:val="000000"/>
                <w:sz w:val="24"/>
                <w:szCs w:val="24"/>
              </w:rPr>
              <w:t xml:space="preserve">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w:t>
            </w:r>
            <w:r w:rsidRPr="00742536">
              <w:rPr>
                <w:rFonts w:ascii="Times New Roman" w:hAnsi="Times New Roman" w:cs="Times New Roman"/>
                <w:color w:val="000000"/>
              </w:rPr>
              <w:lastRenderedPageBreak/>
              <w:t>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w:t>
            </w:r>
            <w:r w:rsidRPr="00742536">
              <w:rPr>
                <w:rFonts w:ascii="Times New Roman" w:hAnsi="Times New Roman" w:cs="Times New Roman"/>
                <w:color w:val="000000"/>
              </w:rPr>
              <w:lastRenderedPageBreak/>
              <w:t>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w:t>
            </w:r>
            <w:r w:rsidRPr="00742536">
              <w:rPr>
                <w:rFonts w:ascii="Times New Roman" w:hAnsi="Times New Roman" w:cs="Times New Roman"/>
                <w:color w:val="000000"/>
              </w:rPr>
              <w:lastRenderedPageBreak/>
              <w:t>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19. в случае предоставления в аренду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22. в случае предоставления в аренду земельного участка участникам долевого строительства в </w:t>
            </w:r>
            <w:r w:rsidRPr="00742536">
              <w:rPr>
                <w:rFonts w:ascii="Times New Roman" w:hAnsi="Times New Roman" w:cs="Times New Roman"/>
                <w:color w:val="000000"/>
              </w:rPr>
              <w:lastRenderedPageBreak/>
              <w:t>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w:t>
            </w:r>
            <w:r w:rsidRPr="00742536">
              <w:rPr>
                <w:rFonts w:ascii="Times New Roman" w:hAnsi="Times New Roman" w:cs="Times New Roman"/>
                <w:color w:val="000000"/>
              </w:rPr>
              <w:lastRenderedPageBreak/>
              <w:t xml:space="preserve">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33. при предоставлении в аренду земельного участка гражданину для сенокошения, выпаса </w:t>
            </w:r>
            <w:r w:rsidRPr="00742536">
              <w:rPr>
                <w:rFonts w:ascii="Times New Roman" w:hAnsi="Times New Roman" w:cs="Times New Roman"/>
                <w:color w:val="000000"/>
              </w:rPr>
              <w:lastRenderedPageBreak/>
              <w:t xml:space="preserve">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lastRenderedPageBreak/>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r w:rsidRPr="00742536">
              <w:rPr>
                <w:rFonts w:ascii="Times New Roman" w:hAnsi="Times New Roman" w:cs="Times New Roman"/>
                <w:color w:val="000000"/>
              </w:rPr>
              <w:lastRenderedPageBreak/>
              <w:t xml:space="preserve">(пп.30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w:t>
            </w:r>
            <w:r w:rsidRPr="00742536">
              <w:rPr>
                <w:rFonts w:ascii="Times New Roman" w:hAnsi="Times New Roman" w:cs="Times New Roman"/>
                <w:color w:val="000000"/>
              </w:rPr>
              <w:lastRenderedPageBreak/>
              <w:t>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lastRenderedPageBreak/>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w:t>
            </w:r>
            <w:r w:rsidRPr="00742536">
              <w:rPr>
                <w:rFonts w:ascii="Times New Roman" w:hAnsi="Times New Roman" w:cs="Times New Roman"/>
                <w:color w:val="000000"/>
              </w:rPr>
              <w:lastRenderedPageBreak/>
              <w:t>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742536">
              <w:rPr>
                <w:rFonts w:ascii="Times New Roman" w:hAnsi="Times New Roman" w:cs="Times New Roman"/>
                <w:color w:val="000000"/>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144A28" w:rsidRPr="00742536" w:rsidRDefault="00144A28"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144A28" w:rsidRPr="00742536" w:rsidRDefault="00144A28" w:rsidP="00095038">
            <w:pPr>
              <w:tabs>
                <w:tab w:val="left" w:pos="5610"/>
              </w:tabs>
              <w:ind w:firstLine="742"/>
              <w:jc w:val="both"/>
              <w:rPr>
                <w:rFonts w:ascii="Times New Roman" w:hAnsi="Times New Roman" w:cs="Times New Roman"/>
              </w:rPr>
            </w:pPr>
            <w:r w:rsidRPr="00742536">
              <w:rPr>
                <w:rFonts w:ascii="Times New Roman" w:hAnsi="Times New Roman" w:cs="Times New Roman"/>
                <w:color w:val="00000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w:t>
            </w:r>
            <w:r w:rsidRPr="00742536">
              <w:rPr>
                <w:rFonts w:ascii="Times New Roman" w:hAnsi="Times New Roman" w:cs="Times New Roman"/>
                <w:color w:val="000000"/>
              </w:rPr>
              <w:lastRenderedPageBreak/>
              <w:t>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C42A63" w:rsidRPr="00742536" w:rsidRDefault="00C42A63" w:rsidP="00095038">
            <w:pPr>
              <w:pStyle w:val="a3"/>
              <w:spacing w:after="0"/>
              <w:ind w:left="0" w:firstLine="601"/>
              <w:jc w:val="both"/>
              <w:rPr>
                <w:b/>
              </w:rPr>
            </w:pPr>
            <w:r w:rsidRPr="00742536">
              <w:t xml:space="preserve"> </w:t>
            </w:r>
            <w:r w:rsidRPr="00742536">
              <w:rPr>
                <w:b/>
              </w:rPr>
              <w:t>2. Количество необходимых экземпляров документа с указанием подлинник/копия</w:t>
            </w:r>
          </w:p>
          <w:p w:rsidR="00C42A63" w:rsidRPr="00742536" w:rsidRDefault="00C42A63" w:rsidP="00095038">
            <w:pPr>
              <w:pStyle w:val="a3"/>
              <w:spacing w:after="0"/>
              <w:ind w:left="0" w:firstLine="540"/>
              <w:jc w:val="both"/>
            </w:pPr>
            <w:r w:rsidRPr="00742536">
              <w:t>Копии документов в 1 экз.</w:t>
            </w:r>
            <w:r w:rsidRPr="00742536">
              <w:rPr>
                <w:lang w:eastAsia="ar-SA"/>
              </w:rPr>
              <w:t xml:space="preserve"> </w:t>
            </w:r>
          </w:p>
          <w:p w:rsidR="00C42A63" w:rsidRPr="00742536" w:rsidRDefault="00C42A63" w:rsidP="00095038">
            <w:pPr>
              <w:pStyle w:val="a3"/>
              <w:spacing w:after="0"/>
              <w:ind w:left="0" w:firstLine="540"/>
              <w:jc w:val="both"/>
              <w:rPr>
                <w:b/>
              </w:rPr>
            </w:pPr>
            <w:r w:rsidRPr="00742536">
              <w:rPr>
                <w:b/>
              </w:rPr>
              <w:t>3. Установление требования к документу</w:t>
            </w:r>
          </w:p>
          <w:p w:rsidR="003A40CF" w:rsidRPr="00742536" w:rsidRDefault="003A40CF"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Заявление и документы подаются одним из следующих способов по личному усмотрению Заявителя: </w:t>
            </w:r>
          </w:p>
          <w:p w:rsidR="003A40CF" w:rsidRPr="00742536" w:rsidRDefault="003A40CF"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а) в электронной форме посредством ЕПГУ, РПГУ, на официальную электронную почту Администрации. </w:t>
            </w:r>
          </w:p>
          <w:p w:rsidR="003A40CF" w:rsidRPr="00742536" w:rsidRDefault="003A40CF"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3A40CF" w:rsidRPr="00742536" w:rsidRDefault="003A40CF" w:rsidP="00095038">
            <w:pPr>
              <w:autoSpaceDE w:val="0"/>
              <w:autoSpaceDN w:val="0"/>
              <w:adjustRightInd w:val="0"/>
              <w:ind w:firstLine="709"/>
              <w:jc w:val="both"/>
              <w:rPr>
                <w:rFonts w:ascii="Times New Roman" w:hAnsi="Times New Roman" w:cs="Times New Roman"/>
                <w:color w:val="000000"/>
              </w:rPr>
            </w:pPr>
            <w:r w:rsidRPr="00742536">
              <w:rPr>
                <w:rFonts w:ascii="Times New Roman" w:hAnsi="Times New Roman" w:cs="Times New Roman"/>
                <w:color w:val="000000"/>
              </w:rPr>
              <w:t>Заявление в форме электронного документа подписывается по выбору Заявителя (если Заявителем является физическое лицо):</w:t>
            </w:r>
          </w:p>
          <w:p w:rsidR="003A40CF" w:rsidRPr="00742536" w:rsidRDefault="003A40CF" w:rsidP="00095038">
            <w:pPr>
              <w:autoSpaceDE w:val="0"/>
              <w:autoSpaceDN w:val="0"/>
              <w:adjustRightInd w:val="0"/>
              <w:ind w:firstLine="709"/>
              <w:jc w:val="both"/>
              <w:rPr>
                <w:rFonts w:ascii="Times New Roman" w:hAnsi="Times New Roman" w:cs="Times New Roman"/>
                <w:color w:val="000000"/>
              </w:rPr>
            </w:pPr>
            <w:r w:rsidRPr="00742536">
              <w:rPr>
                <w:rFonts w:ascii="Times New Roman" w:hAnsi="Times New Roman" w:cs="Times New Roman"/>
                <w:color w:val="000000"/>
              </w:rPr>
              <w:t>- электронной подписью Заявителя (представителя Заявителя);</w:t>
            </w:r>
          </w:p>
          <w:p w:rsidR="003A40CF" w:rsidRPr="00742536" w:rsidRDefault="003A40CF" w:rsidP="00095038">
            <w:pPr>
              <w:autoSpaceDE w:val="0"/>
              <w:autoSpaceDN w:val="0"/>
              <w:adjustRightInd w:val="0"/>
              <w:ind w:firstLine="709"/>
              <w:jc w:val="both"/>
              <w:rPr>
                <w:rFonts w:ascii="Times New Roman" w:hAnsi="Times New Roman" w:cs="Times New Roman"/>
                <w:color w:val="000000"/>
              </w:rPr>
            </w:pPr>
            <w:r w:rsidRPr="00742536">
              <w:rPr>
                <w:rFonts w:ascii="Times New Roman" w:hAnsi="Times New Roman" w:cs="Times New Roman"/>
                <w:color w:val="000000"/>
              </w:rPr>
              <w:t>- усиленной квалифицированной электронной подписью Заявителя (представителя Заявителя).</w:t>
            </w:r>
          </w:p>
          <w:p w:rsidR="003A40CF" w:rsidRPr="00742536" w:rsidRDefault="003A40CF" w:rsidP="00095038">
            <w:pPr>
              <w:autoSpaceDE w:val="0"/>
              <w:autoSpaceDN w:val="0"/>
              <w:adjustRightInd w:val="0"/>
              <w:ind w:firstLine="709"/>
              <w:jc w:val="both"/>
              <w:rPr>
                <w:rFonts w:ascii="Times New Roman" w:hAnsi="Times New Roman" w:cs="Times New Roman"/>
                <w:color w:val="000000"/>
              </w:rPr>
            </w:pPr>
            <w:r w:rsidRPr="00742536">
              <w:rPr>
                <w:rFonts w:ascii="Times New Roman" w:hAnsi="Times New Roman" w:cs="Times New Roman"/>
                <w:color w:val="00000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A40CF" w:rsidRPr="00742536" w:rsidRDefault="003A40CF" w:rsidP="00095038">
            <w:pPr>
              <w:autoSpaceDE w:val="0"/>
              <w:autoSpaceDN w:val="0"/>
              <w:adjustRightInd w:val="0"/>
              <w:ind w:firstLine="709"/>
              <w:jc w:val="both"/>
              <w:rPr>
                <w:rFonts w:ascii="Times New Roman" w:hAnsi="Times New Roman" w:cs="Times New Roman"/>
                <w:color w:val="000000"/>
              </w:rPr>
            </w:pPr>
            <w:r w:rsidRPr="00742536">
              <w:rPr>
                <w:rFonts w:ascii="Times New Roman" w:hAnsi="Times New Roman" w:cs="Times New Roman"/>
                <w:color w:val="000000"/>
              </w:rPr>
              <w:t>- лица, действующего от имени юридического лица без доверенности;</w:t>
            </w:r>
          </w:p>
          <w:p w:rsidR="003A40CF" w:rsidRPr="00742536" w:rsidRDefault="003A40CF" w:rsidP="00095038">
            <w:pPr>
              <w:autoSpaceDE w:val="0"/>
              <w:autoSpaceDN w:val="0"/>
              <w:adjustRightInd w:val="0"/>
              <w:ind w:firstLine="709"/>
              <w:jc w:val="both"/>
              <w:rPr>
                <w:rFonts w:ascii="Times New Roman" w:hAnsi="Times New Roman" w:cs="Times New Roman"/>
                <w:color w:val="000000"/>
              </w:rPr>
            </w:pPr>
            <w:r w:rsidRPr="00742536">
              <w:rPr>
                <w:rFonts w:ascii="Times New Roman" w:hAnsi="Times New Roman" w:cs="Times New Roman"/>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A40CF" w:rsidRPr="00742536" w:rsidRDefault="003A40CF"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3A40CF" w:rsidRPr="00742536" w:rsidRDefault="003A40CF" w:rsidP="00095038">
            <w:pPr>
              <w:ind w:firstLine="709"/>
              <w:jc w:val="both"/>
              <w:rPr>
                <w:rFonts w:ascii="Times New Roman" w:hAnsi="Times New Roman" w:cs="Times New Roman"/>
                <w:color w:val="000000"/>
              </w:rPr>
            </w:pPr>
            <w:r w:rsidRPr="00742536">
              <w:rPr>
                <w:rFonts w:ascii="Times New Roman" w:hAnsi="Times New Roman" w:cs="Times New Roman"/>
                <w:color w:val="000000"/>
              </w:rPr>
              <w:t>9.4.</w:t>
            </w:r>
            <w:r w:rsidRPr="00742536">
              <w:rPr>
                <w:rFonts w:ascii="Times New Roman" w:eastAsia="Arial" w:hAnsi="Times New Roman" w:cs="Times New Roman"/>
                <w:color w:val="000000"/>
              </w:rPr>
              <w:t xml:space="preserve"> </w:t>
            </w:r>
            <w:r w:rsidRPr="00742536">
              <w:rPr>
                <w:rFonts w:ascii="Times New Roman" w:hAnsi="Times New Roman" w:cs="Times New Roman"/>
                <w:color w:val="000000"/>
              </w:rPr>
              <w:t xml:space="preserve">Документы, прилагаемые Заявителем к Заявлению, представляемые в электронной форме, направляются в следующих форматах: </w:t>
            </w:r>
          </w:p>
          <w:p w:rsidR="003A40CF" w:rsidRPr="00742536" w:rsidRDefault="003A40CF" w:rsidP="00095038">
            <w:pPr>
              <w:numPr>
                <w:ilvl w:val="0"/>
                <w:numId w:val="23"/>
              </w:numPr>
              <w:ind w:firstLine="709"/>
              <w:jc w:val="both"/>
              <w:rPr>
                <w:rFonts w:ascii="Times New Roman" w:hAnsi="Times New Roman" w:cs="Times New Roman"/>
                <w:color w:val="000000"/>
              </w:rPr>
            </w:pPr>
            <w:r w:rsidRPr="00742536">
              <w:rPr>
                <w:rFonts w:ascii="Times New Roman" w:hAnsi="Times New Roman" w:cs="Times New Roman"/>
                <w:color w:val="000000"/>
              </w:rPr>
              <w:lastRenderedPageBreak/>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3A40CF" w:rsidRPr="00742536" w:rsidRDefault="003A40CF" w:rsidP="00095038">
            <w:pPr>
              <w:numPr>
                <w:ilvl w:val="0"/>
                <w:numId w:val="23"/>
              </w:numPr>
              <w:ind w:firstLine="709"/>
              <w:jc w:val="both"/>
              <w:rPr>
                <w:rFonts w:ascii="Times New Roman" w:hAnsi="Times New Roman" w:cs="Times New Roman"/>
                <w:color w:val="000000"/>
              </w:rPr>
            </w:pPr>
            <w:r w:rsidRPr="00742536">
              <w:rPr>
                <w:rFonts w:ascii="Times New Roman" w:hAnsi="Times New Roman" w:cs="Times New Roman"/>
                <w:color w:val="000000"/>
              </w:rPr>
              <w:t xml:space="preserve">doc, docx, odt – для документов с текстовым содержанием, не включающим формулы; </w:t>
            </w:r>
          </w:p>
          <w:p w:rsidR="003A40CF" w:rsidRPr="00742536" w:rsidRDefault="003A40CF" w:rsidP="00095038">
            <w:pPr>
              <w:numPr>
                <w:ilvl w:val="0"/>
                <w:numId w:val="23"/>
              </w:numPr>
              <w:ind w:firstLine="709"/>
              <w:jc w:val="both"/>
              <w:rPr>
                <w:rFonts w:ascii="Times New Roman" w:hAnsi="Times New Roman" w:cs="Times New Roman"/>
                <w:color w:val="000000"/>
              </w:rPr>
            </w:pPr>
            <w:r w:rsidRPr="00742536">
              <w:rPr>
                <w:rFonts w:ascii="Times New Roman" w:hAnsi="Times New Roman" w:cs="Times New Roman"/>
                <w:color w:val="000000"/>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3A40CF" w:rsidRPr="00742536" w:rsidRDefault="003A40CF"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3A40CF" w:rsidRPr="00742536" w:rsidRDefault="003A40CF" w:rsidP="00095038">
            <w:pPr>
              <w:numPr>
                <w:ilvl w:val="0"/>
                <w:numId w:val="24"/>
              </w:numPr>
              <w:ind w:firstLine="709"/>
              <w:jc w:val="both"/>
              <w:rPr>
                <w:rFonts w:ascii="Times New Roman" w:hAnsi="Times New Roman" w:cs="Times New Roman"/>
                <w:color w:val="000000"/>
              </w:rPr>
            </w:pPr>
            <w:r w:rsidRPr="00742536">
              <w:rPr>
                <w:rFonts w:ascii="Times New Roman" w:hAnsi="Times New Roman" w:cs="Times New Roman"/>
                <w:color w:val="000000"/>
              </w:rPr>
              <w:t xml:space="preserve">«черно-белый» (при отсутствии в документе графических изображений и(или) цветного текста); </w:t>
            </w:r>
          </w:p>
          <w:p w:rsidR="003A40CF" w:rsidRPr="00742536" w:rsidRDefault="003A40CF" w:rsidP="00095038">
            <w:pPr>
              <w:numPr>
                <w:ilvl w:val="0"/>
                <w:numId w:val="24"/>
              </w:numPr>
              <w:ind w:firstLine="709"/>
              <w:jc w:val="both"/>
              <w:rPr>
                <w:rFonts w:ascii="Times New Roman" w:hAnsi="Times New Roman" w:cs="Times New Roman"/>
                <w:color w:val="000000"/>
              </w:rPr>
            </w:pPr>
            <w:r w:rsidRPr="00742536">
              <w:rPr>
                <w:rFonts w:ascii="Times New Roman" w:hAnsi="Times New Roman" w:cs="Times New Roman"/>
                <w:color w:val="000000"/>
              </w:rPr>
              <w:t xml:space="preserve">«оттенки серого» (при наличии в документе графических изображений, отличных от цветного графического изображения); </w:t>
            </w:r>
          </w:p>
          <w:p w:rsidR="003A40CF" w:rsidRPr="00742536" w:rsidRDefault="003A40CF" w:rsidP="00095038">
            <w:pPr>
              <w:numPr>
                <w:ilvl w:val="0"/>
                <w:numId w:val="24"/>
              </w:numPr>
              <w:ind w:firstLine="709"/>
              <w:jc w:val="both"/>
              <w:rPr>
                <w:rFonts w:ascii="Times New Roman" w:hAnsi="Times New Roman" w:cs="Times New Roman"/>
                <w:color w:val="000000"/>
              </w:rPr>
            </w:pPr>
            <w:r w:rsidRPr="00742536">
              <w:rPr>
                <w:rFonts w:ascii="Times New Roman" w:hAnsi="Times New Roman" w:cs="Times New Roman"/>
                <w:color w:val="000000"/>
              </w:rPr>
              <w:t xml:space="preserve">«цветной» или «режим полной цветопередачи» (при наличии в документе цветных графических изображений либо цветного текста). </w:t>
            </w:r>
          </w:p>
          <w:p w:rsidR="003A40CF" w:rsidRPr="00742536" w:rsidRDefault="003A40CF" w:rsidP="00095038">
            <w:pPr>
              <w:ind w:firstLine="709"/>
              <w:jc w:val="both"/>
              <w:rPr>
                <w:rFonts w:ascii="Times New Roman" w:hAnsi="Times New Roman" w:cs="Times New Roman"/>
                <w:color w:val="000000"/>
              </w:rPr>
            </w:pPr>
            <w:r w:rsidRPr="00742536">
              <w:rPr>
                <w:rFonts w:ascii="Times New Roman" w:hAnsi="Times New Roman" w:cs="Times New Roman"/>
                <w:color w:val="000000"/>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C42A63" w:rsidRPr="00742536" w:rsidRDefault="003A40CF" w:rsidP="00095038">
            <w:pPr>
              <w:pStyle w:val="a3"/>
              <w:spacing w:after="0"/>
              <w:ind w:left="0" w:firstLine="540"/>
              <w:jc w:val="both"/>
            </w:pPr>
            <w:r w:rsidRPr="00742536">
              <w:rPr>
                <w:color w:val="000000"/>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r w:rsidR="00C42A63" w:rsidRPr="00742536">
              <w:rPr>
                <w:b/>
              </w:rPr>
              <w:t>4. Форма и образец соответствующего документа (прикладывается к технологической схеме)</w:t>
            </w:r>
            <w:r w:rsidR="00C42A63" w:rsidRPr="00742536">
              <w:t xml:space="preserve"> </w:t>
            </w:r>
          </w:p>
          <w:p w:rsidR="00C42A63" w:rsidRPr="00742536" w:rsidRDefault="00C42A63" w:rsidP="00095038">
            <w:pPr>
              <w:pStyle w:val="a3"/>
              <w:spacing w:after="0"/>
              <w:ind w:left="0" w:firstLine="540"/>
              <w:jc w:val="both"/>
            </w:pPr>
            <w:r w:rsidRPr="00742536">
              <w:t>Заявление по форме (приложение №1)</w:t>
            </w:r>
          </w:p>
        </w:tc>
      </w:tr>
      <w:tr w:rsidR="00C42A63" w:rsidRPr="00742536" w:rsidTr="00D96A5D">
        <w:tc>
          <w:tcPr>
            <w:tcW w:w="3794"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tabs>
                <w:tab w:val="left" w:pos="0"/>
              </w:tabs>
              <w:autoSpaceDE w:val="0"/>
              <w:autoSpaceDN w:val="0"/>
              <w:adjustRightInd w:val="0"/>
              <w:jc w:val="both"/>
              <w:rPr>
                <w:rFonts w:ascii="Times New Roman" w:hAnsi="Times New Roman" w:cs="Times New Roman"/>
                <w:b/>
              </w:rPr>
            </w:pPr>
            <w:r w:rsidRPr="00742536">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C42A63" w:rsidRPr="00742536" w:rsidRDefault="00C42A63" w:rsidP="00D96A5D">
            <w:pPr>
              <w:tabs>
                <w:tab w:val="left" w:pos="0"/>
              </w:tabs>
              <w:autoSpaceDE w:val="0"/>
              <w:autoSpaceDN w:val="0"/>
              <w:adjustRightInd w:val="0"/>
              <w:jc w:val="both"/>
              <w:rPr>
                <w:rFonts w:ascii="Times New Roman" w:hAnsi="Times New Roman" w:cs="Times New Roman"/>
                <w:b/>
              </w:rPr>
            </w:pPr>
          </w:p>
        </w:tc>
        <w:tc>
          <w:tcPr>
            <w:tcW w:w="11198"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pStyle w:val="a3"/>
              <w:spacing w:after="0"/>
              <w:ind w:left="0" w:firstLine="603"/>
              <w:jc w:val="both"/>
              <w:rPr>
                <w:b/>
              </w:rPr>
            </w:pPr>
            <w:r w:rsidRPr="00742536">
              <w:rPr>
                <w:b/>
              </w:rPr>
              <w:t>Перечень документов, которые запрашиваются посредством подготовки и направления межведомственных запросов, по каждой «подуслуге»</w:t>
            </w:r>
          </w:p>
          <w:p w:rsidR="00C42A63" w:rsidRPr="00742536" w:rsidRDefault="00C42A63" w:rsidP="00C42A63">
            <w:pPr>
              <w:pStyle w:val="a3"/>
              <w:numPr>
                <w:ilvl w:val="0"/>
                <w:numId w:val="19"/>
              </w:numPr>
              <w:spacing w:after="0"/>
              <w:jc w:val="both"/>
              <w:rPr>
                <w:b/>
              </w:rPr>
            </w:pPr>
            <w:r w:rsidRPr="00742536">
              <w:rPr>
                <w:b/>
              </w:rPr>
              <w:t>Наименование документа/ состав запрашиваемых сведений</w:t>
            </w:r>
          </w:p>
          <w:p w:rsidR="00C42A63" w:rsidRPr="00742536" w:rsidRDefault="00C42A63" w:rsidP="00D96A5D">
            <w:pPr>
              <w:widowControl w:val="0"/>
              <w:suppressAutoHyphens/>
              <w:autoSpaceDE w:val="0"/>
              <w:ind w:firstLine="709"/>
              <w:jc w:val="both"/>
              <w:rPr>
                <w:rFonts w:ascii="Times New Roman" w:eastAsia="Times New Roman" w:hAnsi="Times New Roman" w:cs="Times New Roman"/>
                <w:lang w:eastAsia="ar-SA"/>
              </w:rPr>
            </w:pPr>
            <w:r w:rsidRPr="00742536">
              <w:rPr>
                <w:rFonts w:ascii="Times New Roman" w:eastAsia="Times New Roman" w:hAnsi="Times New Roman" w:cs="Times New Roman"/>
                <w:lang w:eastAsia="ar-SA"/>
              </w:rPr>
              <w:t xml:space="preserve">- </w:t>
            </w:r>
            <w:r w:rsidR="0048658C" w:rsidRPr="00742536">
              <w:rPr>
                <w:rFonts w:ascii="Times New Roman" w:eastAsia="SimSun" w:hAnsi="Times New Roman" w:cs="Times New Roman"/>
                <w:color w:val="000000"/>
              </w:rPr>
              <w:t xml:space="preserve">выписка из Единого государственного реестра недвижимости о зарегистрированных правах на </w:t>
            </w:r>
            <w:r w:rsidR="0048658C" w:rsidRPr="00742536">
              <w:rPr>
                <w:rFonts w:ascii="Times New Roman" w:hAnsi="Times New Roman" w:cs="Times New Roman"/>
                <w:color w:val="000000"/>
              </w:rPr>
              <w:t>земельный участок</w:t>
            </w:r>
            <w:r w:rsidRPr="00742536">
              <w:rPr>
                <w:rFonts w:ascii="Times New Roman" w:eastAsia="Times New Roman" w:hAnsi="Times New Roman" w:cs="Times New Roman"/>
                <w:lang w:eastAsia="ar-SA"/>
              </w:rPr>
              <w:t>;</w:t>
            </w:r>
          </w:p>
          <w:p w:rsidR="002A06AB" w:rsidRPr="00742536" w:rsidRDefault="00C42A63" w:rsidP="002A06AB">
            <w:pPr>
              <w:ind w:firstLine="709"/>
              <w:rPr>
                <w:rFonts w:ascii="Times New Roman" w:eastAsia="SimSun" w:hAnsi="Times New Roman" w:cs="Times New Roman"/>
                <w:color w:val="000000"/>
              </w:rPr>
            </w:pPr>
            <w:r w:rsidRPr="00742536">
              <w:rPr>
                <w:rFonts w:ascii="Times New Roman" w:hAnsi="Times New Roman" w:cs="Times New Roman"/>
              </w:rPr>
              <w:t xml:space="preserve">- </w:t>
            </w:r>
            <w:r w:rsidR="002A06AB" w:rsidRPr="00742536">
              <w:rPr>
                <w:rFonts w:ascii="Times New Roman" w:eastAsia="SimSun" w:hAnsi="Times New Roman" w:cs="Times New Roman"/>
                <w:color w:val="000000"/>
              </w:rPr>
              <w:t>выписка из Единого государственного реестра юридических лиц о регистрации юридического лица (если заявителем является юридическое лицо);</w:t>
            </w:r>
          </w:p>
          <w:p w:rsidR="00C42A63" w:rsidRPr="00742536" w:rsidRDefault="002A06AB" w:rsidP="002A06AB">
            <w:pPr>
              <w:autoSpaceDE w:val="0"/>
              <w:autoSpaceDN w:val="0"/>
              <w:adjustRightInd w:val="0"/>
              <w:ind w:firstLine="709"/>
              <w:rPr>
                <w:rFonts w:ascii="Times New Roman" w:hAnsi="Times New Roman" w:cs="Times New Roman"/>
              </w:rPr>
            </w:pPr>
            <w:r w:rsidRPr="00742536">
              <w:rPr>
                <w:rFonts w:ascii="Times New Roman" w:eastAsia="SimSun" w:hAnsi="Times New Roman" w:cs="Times New Roman"/>
                <w:color w:val="000000"/>
              </w:rPr>
              <w:t>- выписка из Единого государственного реестра индивидуальных предпринимателей (при подаче заявления индивидуальным предпринимателем)</w:t>
            </w:r>
            <w:r w:rsidR="00C42A63" w:rsidRPr="00742536">
              <w:rPr>
                <w:rFonts w:ascii="Times New Roman" w:hAnsi="Times New Roman" w:cs="Times New Roman"/>
              </w:rPr>
              <w:t>.</w:t>
            </w:r>
          </w:p>
          <w:p w:rsidR="00C42A63" w:rsidRPr="00742536" w:rsidRDefault="00C42A63" w:rsidP="00D96A5D">
            <w:pPr>
              <w:tabs>
                <w:tab w:val="left" w:pos="360"/>
              </w:tabs>
              <w:autoSpaceDE w:val="0"/>
              <w:autoSpaceDN w:val="0"/>
              <w:adjustRightInd w:val="0"/>
              <w:ind w:firstLine="540"/>
              <w:jc w:val="both"/>
              <w:rPr>
                <w:rFonts w:ascii="Times New Roman" w:eastAsia="Times New Roman" w:hAnsi="Times New Roman" w:cs="Times New Roman"/>
                <w:b/>
                <w:lang w:eastAsia="ru-RU"/>
              </w:rPr>
            </w:pPr>
            <w:r w:rsidRPr="00742536">
              <w:rPr>
                <w:rFonts w:ascii="Times New Roman" w:hAnsi="Times New Roman" w:cs="Times New Roman"/>
                <w:b/>
              </w:rPr>
              <w:t>2</w:t>
            </w:r>
            <w:r w:rsidRPr="00742536">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C42A63" w:rsidRPr="00742536" w:rsidRDefault="00C42A63" w:rsidP="00D96A5D">
            <w:pPr>
              <w:tabs>
                <w:tab w:val="left" w:pos="360"/>
              </w:tabs>
              <w:autoSpaceDE w:val="0"/>
              <w:autoSpaceDN w:val="0"/>
              <w:adjustRightInd w:val="0"/>
              <w:ind w:firstLine="540"/>
              <w:jc w:val="both"/>
              <w:rPr>
                <w:rFonts w:ascii="Times New Roman" w:hAnsi="Times New Roman" w:cs="Times New Roman"/>
              </w:rPr>
            </w:pPr>
            <w:r w:rsidRPr="00742536">
              <w:rPr>
                <w:rFonts w:ascii="Times New Roman" w:eastAsia="Times New Roman" w:hAnsi="Times New Roman" w:cs="Times New Roman"/>
                <w:b/>
                <w:lang w:eastAsia="ru-RU"/>
              </w:rPr>
              <w:lastRenderedPageBreak/>
              <w:t>-</w:t>
            </w:r>
            <w:r w:rsidRPr="00742536">
              <w:rPr>
                <w:rFonts w:ascii="Times New Roman" w:hAnsi="Times New Roman" w:cs="Times New Roman"/>
              </w:rPr>
              <w:t xml:space="preserve">  </w:t>
            </w:r>
            <w:r w:rsidR="0048658C" w:rsidRPr="00742536">
              <w:rPr>
                <w:rFonts w:ascii="Times New Roman" w:eastAsia="SimSun" w:hAnsi="Times New Roman" w:cs="Times New Roman"/>
                <w:color w:val="000000"/>
              </w:rPr>
              <w:t>Управление Федеральной службы государственной регистрации, кадастра и картографии</w:t>
            </w:r>
            <w:r w:rsidRPr="00742536">
              <w:rPr>
                <w:rFonts w:ascii="Times New Roman" w:hAnsi="Times New Roman" w:cs="Times New Roman"/>
              </w:rPr>
              <w:t>;</w:t>
            </w:r>
          </w:p>
          <w:p w:rsidR="00C42A63" w:rsidRPr="00742536" w:rsidRDefault="00C42A63" w:rsidP="00D96A5D">
            <w:pPr>
              <w:tabs>
                <w:tab w:val="left" w:pos="360"/>
              </w:tabs>
              <w:autoSpaceDE w:val="0"/>
              <w:autoSpaceDN w:val="0"/>
              <w:adjustRightInd w:val="0"/>
              <w:ind w:firstLine="540"/>
              <w:jc w:val="both"/>
              <w:rPr>
                <w:rFonts w:ascii="Times New Roman" w:hAnsi="Times New Roman" w:cs="Times New Roman"/>
              </w:rPr>
            </w:pPr>
            <w:r w:rsidRPr="00742536">
              <w:rPr>
                <w:rFonts w:ascii="Times New Roman" w:hAnsi="Times New Roman" w:cs="Times New Roman"/>
              </w:rPr>
              <w:t xml:space="preserve">-  </w:t>
            </w:r>
            <w:r w:rsidR="00D05433" w:rsidRPr="00742536">
              <w:rPr>
                <w:rFonts w:ascii="Times New Roman" w:eastAsia="SimSun" w:hAnsi="Times New Roman" w:cs="Times New Roman"/>
                <w:color w:val="000000"/>
              </w:rPr>
              <w:t>Управление Федеральной налоговой службы по Воронежской области</w:t>
            </w:r>
            <w:r w:rsidRPr="00742536">
              <w:rPr>
                <w:rFonts w:ascii="Times New Roman" w:hAnsi="Times New Roman" w:cs="Times New Roman"/>
              </w:rPr>
              <w:t>;</w:t>
            </w:r>
          </w:p>
          <w:p w:rsidR="00C42A63" w:rsidRPr="00742536" w:rsidRDefault="00C42A63" w:rsidP="00D96A5D">
            <w:pPr>
              <w:pStyle w:val="a3"/>
              <w:spacing w:after="0"/>
              <w:ind w:left="0"/>
              <w:jc w:val="both"/>
              <w:rPr>
                <w:b/>
              </w:rPr>
            </w:pPr>
            <w:r w:rsidRPr="00742536">
              <w:rPr>
                <w:b/>
              </w:rPr>
              <w:t xml:space="preserve">         3. Сведения о нормативном правовом акте, которым установлено предоставление документа и (или) информации, необходимых для предоставления услуги</w:t>
            </w:r>
          </w:p>
          <w:p w:rsidR="00C42A63" w:rsidRPr="00742536" w:rsidRDefault="00C42A63" w:rsidP="00D96A5D">
            <w:pPr>
              <w:pStyle w:val="a3"/>
              <w:spacing w:after="0"/>
              <w:ind w:left="0" w:firstLine="540"/>
              <w:jc w:val="both"/>
            </w:pPr>
            <w:r w:rsidRPr="00742536">
              <w:t>Федеральный закон от 27 июля 2010 года № 210-ФЗ «Об организации предоставления государственных и муниципальных услуг»</w:t>
            </w:r>
          </w:p>
          <w:p w:rsidR="00C42A63" w:rsidRPr="00742536" w:rsidRDefault="00C42A63" w:rsidP="00D96A5D">
            <w:pPr>
              <w:pStyle w:val="a3"/>
              <w:spacing w:after="0"/>
              <w:ind w:left="0" w:firstLine="540"/>
              <w:jc w:val="both"/>
              <w:rPr>
                <w:b/>
              </w:rPr>
            </w:pPr>
            <w:r w:rsidRPr="00742536">
              <w:rPr>
                <w:b/>
              </w:rPr>
              <w:t>4. Срок подготовки межведомственного запроса и срок направления ответа на межведомственный запрос</w:t>
            </w:r>
          </w:p>
          <w:p w:rsidR="00C42A63" w:rsidRPr="00742536" w:rsidRDefault="00C42A63" w:rsidP="00D96A5D">
            <w:pPr>
              <w:pStyle w:val="a3"/>
              <w:spacing w:after="0"/>
              <w:ind w:left="0" w:firstLine="540"/>
              <w:jc w:val="both"/>
            </w:pPr>
            <w:r w:rsidRPr="00742536">
              <w:rPr>
                <w:b/>
              </w:rPr>
              <w:t xml:space="preserve"> </w:t>
            </w:r>
            <w:r w:rsidRPr="00742536">
              <w:t>Направление запроса – в течении 5 рабочих дней.</w:t>
            </w:r>
          </w:p>
          <w:p w:rsidR="00C42A63" w:rsidRPr="00742536" w:rsidRDefault="00C42A63" w:rsidP="00D96A5D">
            <w:pPr>
              <w:pStyle w:val="a3"/>
              <w:spacing w:after="0"/>
              <w:ind w:left="0" w:firstLine="540"/>
              <w:jc w:val="both"/>
              <w:rPr>
                <w:b/>
              </w:rPr>
            </w:pPr>
            <w:r w:rsidRPr="00742536">
              <w:rPr>
                <w:b/>
              </w:rPr>
              <w:t>5. Сотрудник, ответственный за осуществление межведомственного запроса</w:t>
            </w:r>
          </w:p>
          <w:p w:rsidR="00C42A63" w:rsidRPr="00742536" w:rsidRDefault="00C42A63" w:rsidP="00D96A5D">
            <w:pPr>
              <w:pStyle w:val="a3"/>
              <w:spacing w:after="0"/>
              <w:ind w:left="0" w:firstLine="540"/>
              <w:jc w:val="both"/>
            </w:pPr>
            <w:r w:rsidRPr="00742536">
              <w:t xml:space="preserve">Специалист администрации </w:t>
            </w:r>
            <w:r w:rsidR="008841C5">
              <w:t>Шрамовского</w:t>
            </w:r>
            <w:r w:rsidRPr="00742536">
              <w:t xml:space="preserve"> сельского поселения.</w:t>
            </w:r>
          </w:p>
          <w:p w:rsidR="00C42A63" w:rsidRPr="00742536" w:rsidRDefault="00C42A63" w:rsidP="00D96A5D">
            <w:pPr>
              <w:pStyle w:val="a3"/>
              <w:spacing w:after="0"/>
              <w:ind w:left="0" w:firstLine="540"/>
              <w:jc w:val="both"/>
              <w:rPr>
                <w:b/>
              </w:rPr>
            </w:pPr>
            <w:r w:rsidRPr="00742536">
              <w:rPr>
                <w:b/>
              </w:rPr>
              <w:t>6. Форма и образец заполнения межведомственного запроса</w:t>
            </w:r>
          </w:p>
          <w:p w:rsidR="00C42A63" w:rsidRPr="00742536" w:rsidRDefault="00C42A63" w:rsidP="00D96A5D">
            <w:pPr>
              <w:autoSpaceDE w:val="0"/>
              <w:autoSpaceDN w:val="0"/>
              <w:adjustRightInd w:val="0"/>
              <w:ind w:firstLine="540"/>
              <w:rPr>
                <w:rFonts w:ascii="Times New Roman" w:hAnsi="Times New Roman" w:cs="Times New Roman"/>
              </w:rPr>
            </w:pPr>
            <w:r w:rsidRPr="00742536">
              <w:rPr>
                <w:rFonts w:ascii="Times New Roman" w:hAnsi="Times New Roman" w:cs="Times New Roman"/>
              </w:rPr>
              <w:t>Нет</w:t>
            </w:r>
          </w:p>
        </w:tc>
      </w:tr>
      <w:tr w:rsidR="00C42A63" w:rsidRPr="00742536" w:rsidTr="00D96A5D">
        <w:tc>
          <w:tcPr>
            <w:tcW w:w="3794"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tabs>
                <w:tab w:val="left" w:pos="0"/>
              </w:tabs>
              <w:autoSpaceDE w:val="0"/>
              <w:autoSpaceDN w:val="0"/>
              <w:adjustRightInd w:val="0"/>
              <w:jc w:val="both"/>
              <w:rPr>
                <w:rFonts w:ascii="Times New Roman" w:hAnsi="Times New Roman" w:cs="Times New Roman"/>
                <w:b/>
              </w:rPr>
            </w:pPr>
            <w:r w:rsidRPr="00742536">
              <w:rPr>
                <w:rFonts w:ascii="Times New Roman" w:hAnsi="Times New Roman" w:cs="Times New Roman"/>
                <w:b/>
              </w:rPr>
              <w:lastRenderedPageBreak/>
              <w:t xml:space="preserve">Технологические процессы предоставления муниципальной услуги </w:t>
            </w:r>
          </w:p>
          <w:p w:rsidR="00C42A63" w:rsidRPr="00742536" w:rsidRDefault="00C42A63" w:rsidP="00D96A5D">
            <w:pPr>
              <w:tabs>
                <w:tab w:val="left" w:pos="0"/>
              </w:tabs>
              <w:autoSpaceDE w:val="0"/>
              <w:autoSpaceDN w:val="0"/>
              <w:adjustRightInd w:val="0"/>
              <w:jc w:val="both"/>
              <w:rPr>
                <w:rFonts w:ascii="Times New Roman" w:hAnsi="Times New Roman" w:cs="Times New Roman"/>
                <w:b/>
              </w:rPr>
            </w:pPr>
          </w:p>
        </w:tc>
        <w:tc>
          <w:tcPr>
            <w:tcW w:w="11198"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autoSpaceDE w:val="0"/>
              <w:autoSpaceDN w:val="0"/>
              <w:adjustRightInd w:val="0"/>
              <w:ind w:firstLine="540"/>
              <w:jc w:val="both"/>
              <w:rPr>
                <w:rFonts w:ascii="Times New Roman" w:eastAsia="Times New Roman" w:hAnsi="Times New Roman" w:cs="Times New Roman"/>
                <w:b/>
                <w:lang w:eastAsia="ru-RU"/>
              </w:rPr>
            </w:pPr>
            <w:r w:rsidRPr="00742536">
              <w:rPr>
                <w:rFonts w:ascii="Times New Roman" w:eastAsia="Times New Roman" w:hAnsi="Times New Roman" w:cs="Times New Roman"/>
                <w:b/>
                <w:lang w:eastAsia="ru-RU"/>
              </w:rPr>
              <w:t>Детализированное до уровня отдельных действий формализованное описание технологических процессов предоставления каждой «подуслуги»</w:t>
            </w:r>
          </w:p>
          <w:p w:rsidR="00C42A63" w:rsidRPr="00742536" w:rsidRDefault="00C42A63" w:rsidP="00C42A63">
            <w:pPr>
              <w:numPr>
                <w:ilvl w:val="0"/>
                <w:numId w:val="20"/>
              </w:numPr>
              <w:autoSpaceDE w:val="0"/>
              <w:autoSpaceDN w:val="0"/>
              <w:adjustRightInd w:val="0"/>
              <w:jc w:val="both"/>
              <w:rPr>
                <w:rFonts w:ascii="Times New Roman" w:eastAsia="Times New Roman" w:hAnsi="Times New Roman" w:cs="Times New Roman"/>
                <w:b/>
                <w:lang w:eastAsia="ru-RU"/>
              </w:rPr>
            </w:pPr>
            <w:r w:rsidRPr="00742536">
              <w:rPr>
                <w:rFonts w:ascii="Times New Roman" w:eastAsia="Times New Roman" w:hAnsi="Times New Roman" w:cs="Times New Roman"/>
                <w:b/>
                <w:lang w:eastAsia="ru-RU"/>
              </w:rPr>
              <w:t>Наименование «подуслуги»</w:t>
            </w:r>
          </w:p>
          <w:p w:rsidR="006C4738" w:rsidRPr="00742536" w:rsidRDefault="006C4738" w:rsidP="00D96A5D">
            <w:pPr>
              <w:autoSpaceDE w:val="0"/>
              <w:autoSpaceDN w:val="0"/>
              <w:adjustRightInd w:val="0"/>
              <w:ind w:firstLine="540"/>
              <w:rPr>
                <w:rFonts w:ascii="Times New Roman" w:hAnsi="Times New Roman" w:cs="Times New Roman"/>
              </w:rPr>
            </w:pPr>
            <w:r w:rsidRPr="00742536">
              <w:rPr>
                <w:rFonts w:ascii="Times New Roman" w:hAnsi="Times New Roman" w:cs="Times New Roman"/>
              </w:rPr>
              <w:t>Предварительное согласование земельного участка</w:t>
            </w:r>
          </w:p>
          <w:p w:rsidR="00C42A63" w:rsidRPr="00742536" w:rsidRDefault="00C42A63" w:rsidP="00D96A5D">
            <w:pPr>
              <w:autoSpaceDE w:val="0"/>
              <w:autoSpaceDN w:val="0"/>
              <w:adjustRightInd w:val="0"/>
              <w:ind w:firstLine="540"/>
              <w:rPr>
                <w:rFonts w:ascii="Times New Roman" w:hAnsi="Times New Roman" w:cs="Times New Roman"/>
                <w:b/>
              </w:rPr>
            </w:pPr>
            <w:r w:rsidRPr="00742536">
              <w:rPr>
                <w:rFonts w:ascii="Times New Roman" w:hAnsi="Times New Roman" w:cs="Times New Roman"/>
                <w:b/>
              </w:rPr>
              <w:t xml:space="preserve"> 1.1. Порядок выполнения каждого действия с возможными траекториями критериями принятия решений</w:t>
            </w:r>
          </w:p>
          <w:p w:rsidR="00C42A63" w:rsidRPr="00742536" w:rsidRDefault="00C42A63" w:rsidP="00D96A5D">
            <w:pPr>
              <w:pStyle w:val="ConsPlusNormal"/>
              <w:widowControl/>
              <w:ind w:firstLine="709"/>
              <w:contextualSpacing/>
              <w:jc w:val="both"/>
              <w:rPr>
                <w:rFonts w:ascii="Times New Roman" w:hAnsi="Times New Roman" w:cs="Times New Roman"/>
                <w:sz w:val="24"/>
                <w:szCs w:val="24"/>
              </w:rPr>
            </w:pPr>
            <w:r w:rsidRPr="00742536">
              <w:rPr>
                <w:rFonts w:ascii="Times New Roman" w:hAnsi="Times New Roman" w:cs="Times New Roman"/>
                <w:sz w:val="24"/>
                <w:szCs w:val="24"/>
              </w:rPr>
              <w:t xml:space="preserve">а) прием и регистрация заявления с приложенными к нему документами; </w:t>
            </w:r>
          </w:p>
          <w:p w:rsidR="00C42A63" w:rsidRPr="00742536" w:rsidRDefault="00C42A63" w:rsidP="00D96A5D">
            <w:pPr>
              <w:pStyle w:val="ConsPlusNormal"/>
              <w:widowControl/>
              <w:ind w:firstLine="709"/>
              <w:contextualSpacing/>
              <w:jc w:val="both"/>
              <w:rPr>
                <w:rFonts w:ascii="Times New Roman" w:hAnsi="Times New Roman" w:cs="Times New Roman"/>
                <w:sz w:val="24"/>
                <w:szCs w:val="24"/>
              </w:rPr>
            </w:pPr>
            <w:r w:rsidRPr="00742536">
              <w:rPr>
                <w:rFonts w:ascii="Times New Roman" w:hAnsi="Times New Roman" w:cs="Times New Roman"/>
                <w:sz w:val="24"/>
                <w:szCs w:val="24"/>
              </w:rPr>
              <w:t xml:space="preserve">б) формирование и направление межведомственных запросов; </w:t>
            </w:r>
          </w:p>
          <w:p w:rsidR="00C42A63" w:rsidRPr="00742536" w:rsidRDefault="00C42A63" w:rsidP="00D96A5D">
            <w:pPr>
              <w:pStyle w:val="ConsPlusNormal"/>
              <w:widowControl/>
              <w:ind w:firstLine="709"/>
              <w:contextualSpacing/>
              <w:jc w:val="both"/>
              <w:rPr>
                <w:rFonts w:ascii="Times New Roman" w:hAnsi="Times New Roman" w:cs="Times New Roman"/>
                <w:sz w:val="24"/>
                <w:szCs w:val="24"/>
              </w:rPr>
            </w:pPr>
            <w:r w:rsidRPr="00742536">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C42A63" w:rsidRPr="00742536" w:rsidRDefault="00C42A63" w:rsidP="00D96A5D">
            <w:pPr>
              <w:pStyle w:val="ConsPlusNormal"/>
              <w:widowControl/>
              <w:ind w:firstLine="709"/>
              <w:contextualSpacing/>
              <w:jc w:val="both"/>
              <w:rPr>
                <w:rFonts w:ascii="Times New Roman" w:hAnsi="Times New Roman" w:cs="Times New Roman"/>
                <w:sz w:val="24"/>
                <w:szCs w:val="24"/>
              </w:rPr>
            </w:pPr>
            <w:r w:rsidRPr="00742536">
              <w:rPr>
                <w:rFonts w:ascii="Times New Roman" w:hAnsi="Times New Roman" w:cs="Times New Roman"/>
                <w:sz w:val="24"/>
                <w:szCs w:val="24"/>
              </w:rPr>
              <w:t>г) выдача (направление) результата предоставления Муниципальной услуги Заявителю;</w:t>
            </w:r>
          </w:p>
          <w:p w:rsidR="00C42A63" w:rsidRPr="00742536" w:rsidRDefault="00C42A63" w:rsidP="00D96A5D">
            <w:pPr>
              <w:pStyle w:val="a3"/>
              <w:spacing w:after="0"/>
              <w:ind w:left="0" w:firstLine="540"/>
              <w:jc w:val="both"/>
            </w:pPr>
            <w:r w:rsidRPr="00742536">
              <w:t>д) получение дополнительных сведений от Заявителя (при необходимости)</w:t>
            </w:r>
          </w:p>
          <w:p w:rsidR="00C42A63" w:rsidRPr="00742536" w:rsidRDefault="00C42A63" w:rsidP="00D96A5D">
            <w:pPr>
              <w:pStyle w:val="a3"/>
              <w:spacing w:after="0"/>
              <w:ind w:left="0" w:firstLine="540"/>
              <w:jc w:val="both"/>
              <w:rPr>
                <w:b/>
              </w:rPr>
            </w:pPr>
            <w:r w:rsidRPr="00742536">
              <w:rPr>
                <w:b/>
              </w:rPr>
              <w:t>1.2. Ответственные специалисты по каждому действию</w:t>
            </w:r>
          </w:p>
          <w:p w:rsidR="00C42A63" w:rsidRPr="00742536" w:rsidRDefault="00C42A63" w:rsidP="00D96A5D">
            <w:pPr>
              <w:pStyle w:val="a3"/>
              <w:spacing w:after="0"/>
              <w:ind w:left="0" w:firstLine="540"/>
              <w:jc w:val="both"/>
            </w:pPr>
            <w:r w:rsidRPr="00742536">
              <w:t>Специалист, ответственный за предоставление услуги</w:t>
            </w:r>
          </w:p>
          <w:p w:rsidR="00C42A63" w:rsidRPr="00742536" w:rsidRDefault="00C42A63" w:rsidP="00D96A5D">
            <w:pPr>
              <w:pStyle w:val="a3"/>
              <w:spacing w:after="0"/>
              <w:ind w:left="0" w:firstLine="540"/>
              <w:jc w:val="both"/>
              <w:rPr>
                <w:b/>
              </w:rPr>
            </w:pPr>
            <w:r w:rsidRPr="00742536">
              <w:rPr>
                <w:b/>
              </w:rPr>
              <w:t>1.3. Среднее время выполнения каждого действия</w:t>
            </w:r>
          </w:p>
          <w:p w:rsidR="00C42A63" w:rsidRPr="00742536" w:rsidRDefault="00C42A63" w:rsidP="00D96A5D">
            <w:pPr>
              <w:pStyle w:val="a3"/>
              <w:spacing w:after="0"/>
              <w:ind w:left="0" w:firstLine="540"/>
              <w:jc w:val="both"/>
            </w:pPr>
            <w:r w:rsidRPr="00742536">
              <w:t>1.  1 рабочий день</w:t>
            </w:r>
          </w:p>
          <w:p w:rsidR="00C42A63" w:rsidRPr="00742536" w:rsidRDefault="00C42A63" w:rsidP="00D96A5D">
            <w:pPr>
              <w:pStyle w:val="a3"/>
              <w:spacing w:after="0"/>
              <w:ind w:left="0" w:firstLine="540"/>
              <w:jc w:val="both"/>
            </w:pPr>
            <w:r w:rsidRPr="00742536">
              <w:t>2.  5 рабочих дней</w:t>
            </w:r>
          </w:p>
          <w:p w:rsidR="00C42A63" w:rsidRPr="00742536" w:rsidRDefault="00C42A63" w:rsidP="00D96A5D">
            <w:pPr>
              <w:pStyle w:val="a3"/>
              <w:spacing w:after="0"/>
              <w:ind w:left="0" w:firstLine="540"/>
              <w:jc w:val="both"/>
            </w:pPr>
            <w:r w:rsidRPr="00742536">
              <w:t xml:space="preserve">3.  </w:t>
            </w:r>
            <w:r w:rsidR="004509AE" w:rsidRPr="00742536">
              <w:t>17</w:t>
            </w:r>
            <w:r w:rsidRPr="00742536">
              <w:t xml:space="preserve"> рабочих дней</w:t>
            </w:r>
          </w:p>
          <w:p w:rsidR="00C42A63" w:rsidRPr="00742536" w:rsidRDefault="00C42A63" w:rsidP="00D96A5D">
            <w:pPr>
              <w:pStyle w:val="a3"/>
              <w:spacing w:after="0"/>
              <w:ind w:left="0" w:firstLine="540"/>
              <w:jc w:val="both"/>
            </w:pPr>
            <w:r w:rsidRPr="00742536">
              <w:t>4.  1 рабочий день</w:t>
            </w:r>
          </w:p>
          <w:p w:rsidR="00C42A63" w:rsidRPr="00742536" w:rsidRDefault="00C42A63" w:rsidP="00D96A5D">
            <w:pPr>
              <w:pStyle w:val="a3"/>
              <w:spacing w:after="0"/>
              <w:ind w:left="0" w:firstLine="540"/>
              <w:jc w:val="both"/>
              <w:rPr>
                <w:b/>
              </w:rPr>
            </w:pPr>
            <w:r w:rsidRPr="00742536">
              <w:rPr>
                <w:b/>
              </w:rPr>
              <w:t>1.4. Ресурсы, необходимые для выполнения действия (документационные и технологические)</w:t>
            </w:r>
          </w:p>
          <w:p w:rsidR="00C42A63" w:rsidRPr="00742536" w:rsidRDefault="00C42A63" w:rsidP="00D96A5D">
            <w:pPr>
              <w:pStyle w:val="a3"/>
              <w:spacing w:after="0"/>
              <w:ind w:left="0" w:firstLine="540"/>
              <w:jc w:val="both"/>
            </w:pPr>
            <w:r w:rsidRPr="00742536">
              <w:t xml:space="preserve">1. административный регламент  по предоставлению муниципальной услуги,     </w:t>
            </w:r>
          </w:p>
          <w:p w:rsidR="00C42A63" w:rsidRPr="00742536" w:rsidRDefault="00C42A63" w:rsidP="00D96A5D">
            <w:pPr>
              <w:pStyle w:val="a3"/>
              <w:spacing w:after="0"/>
              <w:ind w:left="0" w:firstLine="540"/>
              <w:jc w:val="both"/>
            </w:pPr>
            <w:r w:rsidRPr="00742536">
              <w:t xml:space="preserve">2. автоматизированное рабочее место, подключенное к СМЭВ </w:t>
            </w:r>
            <w:r w:rsidRPr="00742536">
              <w:rPr>
                <w:rStyle w:val="135pt"/>
                <w:sz w:val="24"/>
                <w:szCs w:val="24"/>
              </w:rPr>
              <w:t>и АИС «МФЦ».</w:t>
            </w:r>
          </w:p>
          <w:p w:rsidR="00C42A63" w:rsidRPr="00742536" w:rsidRDefault="00C42A63" w:rsidP="00D96A5D">
            <w:pPr>
              <w:pStyle w:val="a3"/>
              <w:spacing w:after="0"/>
              <w:ind w:left="0" w:firstLine="540"/>
              <w:jc w:val="both"/>
              <w:rPr>
                <w:b/>
              </w:rPr>
            </w:pPr>
            <w:r w:rsidRPr="00742536">
              <w:rPr>
                <w:b/>
              </w:rPr>
              <w:t>1.5. Возможные сценарии дальнейшего предоставления услуги в зависимости от результатов выполнения действия</w:t>
            </w:r>
          </w:p>
          <w:p w:rsidR="00C42A63" w:rsidRPr="00742536" w:rsidRDefault="00C42A63" w:rsidP="00D96A5D">
            <w:pPr>
              <w:autoSpaceDE w:val="0"/>
              <w:autoSpaceDN w:val="0"/>
              <w:adjustRightInd w:val="0"/>
              <w:ind w:firstLine="540"/>
              <w:rPr>
                <w:rFonts w:ascii="Times New Roman" w:hAnsi="Times New Roman" w:cs="Times New Roman"/>
              </w:rPr>
            </w:pPr>
            <w:r w:rsidRPr="00742536">
              <w:rPr>
                <w:rFonts w:ascii="Times New Roman" w:hAnsi="Times New Roman" w:cs="Times New Roman"/>
              </w:rPr>
              <w:lastRenderedPageBreak/>
              <w:t>Нет</w:t>
            </w:r>
          </w:p>
        </w:tc>
      </w:tr>
      <w:tr w:rsidR="00C42A63" w:rsidRPr="00742536" w:rsidTr="00D96A5D">
        <w:tc>
          <w:tcPr>
            <w:tcW w:w="3794"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tabs>
                <w:tab w:val="left" w:pos="0"/>
              </w:tabs>
              <w:autoSpaceDE w:val="0"/>
              <w:autoSpaceDN w:val="0"/>
              <w:adjustRightInd w:val="0"/>
              <w:jc w:val="both"/>
              <w:rPr>
                <w:rFonts w:ascii="Times New Roman" w:hAnsi="Times New Roman" w:cs="Times New Roman"/>
                <w:b/>
              </w:rPr>
            </w:pPr>
            <w:r w:rsidRPr="00742536">
              <w:rPr>
                <w:rFonts w:ascii="Times New Roman" w:hAnsi="Times New Roman" w:cs="Times New Roman"/>
                <w:b/>
              </w:rPr>
              <w:lastRenderedPageBreak/>
              <w:t>Результат услуги</w:t>
            </w:r>
          </w:p>
        </w:tc>
        <w:tc>
          <w:tcPr>
            <w:tcW w:w="11198" w:type="dxa"/>
            <w:tcBorders>
              <w:top w:val="single" w:sz="4" w:space="0" w:color="auto"/>
              <w:left w:val="single" w:sz="4" w:space="0" w:color="auto"/>
              <w:bottom w:val="single" w:sz="4" w:space="0" w:color="auto"/>
              <w:right w:val="single" w:sz="4" w:space="0" w:color="auto"/>
            </w:tcBorders>
          </w:tcPr>
          <w:p w:rsidR="00C42A63" w:rsidRPr="00742536" w:rsidRDefault="00C42A63" w:rsidP="00D96A5D">
            <w:pPr>
              <w:pStyle w:val="a3"/>
              <w:spacing w:after="0"/>
              <w:ind w:left="0" w:firstLine="603"/>
              <w:rPr>
                <w:b/>
              </w:rPr>
            </w:pPr>
            <w:r w:rsidRPr="00742536">
              <w:rPr>
                <w:b/>
              </w:rPr>
              <w:t>Исчерпывающая информация о результатах каждой «подуслуги»</w:t>
            </w:r>
          </w:p>
          <w:p w:rsidR="00C42A63" w:rsidRPr="00742536" w:rsidRDefault="00C42A63" w:rsidP="00D96A5D">
            <w:pPr>
              <w:pStyle w:val="a3"/>
              <w:spacing w:after="0"/>
              <w:ind w:left="0" w:firstLine="603"/>
              <w:rPr>
                <w:b/>
              </w:rPr>
            </w:pPr>
            <w:r w:rsidRPr="00742536">
              <w:rPr>
                <w:b/>
              </w:rPr>
              <w:t>1. Документы, являющиеся результатом услуги</w:t>
            </w:r>
          </w:p>
          <w:p w:rsidR="00C42A63" w:rsidRPr="00742536" w:rsidRDefault="00C42A63" w:rsidP="00D96A5D">
            <w:pPr>
              <w:pStyle w:val="ConsPlusNormal"/>
              <w:widowControl/>
              <w:ind w:firstLine="709"/>
              <w:jc w:val="both"/>
              <w:rPr>
                <w:rFonts w:ascii="Times New Roman" w:hAnsi="Times New Roman" w:cs="Times New Roman"/>
                <w:sz w:val="24"/>
                <w:szCs w:val="24"/>
              </w:rPr>
            </w:pPr>
            <w:r w:rsidRPr="00742536">
              <w:rPr>
                <w:rFonts w:ascii="Times New Roman" w:hAnsi="Times New Roman" w:cs="Times New Roman"/>
                <w:sz w:val="24"/>
                <w:szCs w:val="24"/>
              </w:rPr>
              <w:t xml:space="preserve">1.1. Постановление  администрации о </w:t>
            </w:r>
            <w:r w:rsidR="00E84903" w:rsidRPr="00742536">
              <w:rPr>
                <w:rFonts w:ascii="Times New Roman" w:hAnsi="Times New Roman" w:cs="Times New Roman"/>
                <w:color w:val="000000"/>
                <w:sz w:val="24"/>
                <w:szCs w:val="24"/>
              </w:rPr>
              <w:t xml:space="preserve">предварительном согласовании земельного участка, расположенного на территории </w:t>
            </w:r>
            <w:r w:rsidR="008841C5">
              <w:rPr>
                <w:rFonts w:ascii="Times New Roman" w:hAnsi="Times New Roman" w:cs="Times New Roman"/>
                <w:color w:val="000000"/>
                <w:sz w:val="24"/>
                <w:szCs w:val="24"/>
              </w:rPr>
              <w:t>Шрамовского</w:t>
            </w:r>
            <w:r w:rsidR="00E84903" w:rsidRPr="00742536">
              <w:rPr>
                <w:rFonts w:ascii="Times New Roman" w:hAnsi="Times New Roman" w:cs="Times New Roman"/>
                <w:color w:val="000000"/>
                <w:sz w:val="24"/>
                <w:szCs w:val="24"/>
              </w:rPr>
              <w:t xml:space="preserve"> сельского поселения Россошанского муниципального района Воронежской области</w:t>
            </w:r>
            <w:r w:rsidRPr="00742536">
              <w:rPr>
                <w:rFonts w:ascii="Times New Roman" w:hAnsi="Times New Roman" w:cs="Times New Roman"/>
                <w:sz w:val="24"/>
                <w:szCs w:val="24"/>
              </w:rPr>
              <w:t>;</w:t>
            </w:r>
          </w:p>
          <w:p w:rsidR="00C42A63" w:rsidRPr="00742536" w:rsidRDefault="00C42A63" w:rsidP="00D96A5D">
            <w:pPr>
              <w:pStyle w:val="ConsPlusNormal"/>
              <w:widowControl/>
              <w:ind w:firstLine="709"/>
              <w:jc w:val="both"/>
              <w:rPr>
                <w:rFonts w:ascii="Times New Roman" w:hAnsi="Times New Roman" w:cs="Times New Roman"/>
                <w:sz w:val="24"/>
                <w:szCs w:val="24"/>
              </w:rPr>
            </w:pPr>
            <w:r w:rsidRPr="00742536">
              <w:rPr>
                <w:rFonts w:ascii="Times New Roman" w:hAnsi="Times New Roman" w:cs="Times New Roman"/>
                <w:sz w:val="24"/>
                <w:szCs w:val="24"/>
              </w:rPr>
              <w:t>1.2. Постановление  администрации об отказе в принятии на учет.</w:t>
            </w:r>
          </w:p>
          <w:p w:rsidR="00C42A63" w:rsidRPr="00742536" w:rsidRDefault="00C42A63" w:rsidP="00D96A5D">
            <w:pPr>
              <w:pStyle w:val="a3"/>
              <w:spacing w:after="0"/>
              <w:ind w:left="0" w:firstLine="540"/>
              <w:jc w:val="both"/>
              <w:rPr>
                <w:b/>
              </w:rPr>
            </w:pPr>
            <w:r w:rsidRPr="00742536">
              <w:rPr>
                <w:b/>
              </w:rPr>
              <w:t>2.Требования к документам, являющимся результатом услуги</w:t>
            </w:r>
          </w:p>
          <w:p w:rsidR="00B33993" w:rsidRPr="00742536" w:rsidRDefault="00C42A63" w:rsidP="00D96A5D">
            <w:pPr>
              <w:pStyle w:val="a3"/>
              <w:spacing w:after="0"/>
              <w:ind w:left="0" w:firstLine="540"/>
              <w:jc w:val="both"/>
              <w:rPr>
                <w:color w:val="000000"/>
              </w:rPr>
            </w:pPr>
            <w:r w:rsidRPr="00742536">
              <w:t>2</w:t>
            </w:r>
            <w:r w:rsidR="000506EA" w:rsidRPr="00742536">
              <w:rPr>
                <w:color w:val="000000"/>
              </w:rPr>
              <w:t xml:space="preserve">Решение подписывается главой </w:t>
            </w:r>
            <w:r w:rsidR="008841C5">
              <w:rPr>
                <w:color w:val="000000"/>
              </w:rPr>
              <w:t>Шрамовского</w:t>
            </w:r>
            <w:r w:rsidR="000506EA" w:rsidRPr="00742536">
              <w:rPr>
                <w:color w:val="000000"/>
              </w:rPr>
              <w:t xml:space="preserve"> сельского поселения. В случае обращения в электронном формате решение оформляется в форме электронного документа, подписанного электронной подписью главы </w:t>
            </w:r>
            <w:r w:rsidR="008841C5">
              <w:rPr>
                <w:color w:val="000000"/>
              </w:rPr>
              <w:t>Шрамовского</w:t>
            </w:r>
            <w:r w:rsidR="000506EA" w:rsidRPr="00742536">
              <w:rPr>
                <w:color w:val="000000"/>
              </w:rPr>
              <w:t xml:space="preserve"> сельского поселения, если это указано в заявлении о предварительном согласовании предоставления земельного участка</w:t>
            </w:r>
          </w:p>
          <w:p w:rsidR="00C42A63" w:rsidRPr="00742536" w:rsidRDefault="00C42A63" w:rsidP="00D96A5D">
            <w:pPr>
              <w:pStyle w:val="a3"/>
              <w:spacing w:after="0"/>
              <w:ind w:left="0" w:firstLine="540"/>
              <w:jc w:val="both"/>
              <w:rPr>
                <w:b/>
              </w:rPr>
            </w:pPr>
            <w:r w:rsidRPr="00742536">
              <w:rPr>
                <w:b/>
              </w:rPr>
              <w:t>3. Характеристика результата (положительный, отрицательный)</w:t>
            </w:r>
          </w:p>
          <w:p w:rsidR="00C42A63" w:rsidRPr="00742536" w:rsidRDefault="00C42A63" w:rsidP="00D96A5D">
            <w:pPr>
              <w:pStyle w:val="a3"/>
              <w:spacing w:after="0"/>
              <w:ind w:left="0" w:firstLine="540"/>
              <w:jc w:val="both"/>
              <w:rPr>
                <w:b/>
              </w:rPr>
            </w:pPr>
            <w:r w:rsidRPr="00742536">
              <w:rPr>
                <w:b/>
              </w:rPr>
              <w:t xml:space="preserve">- </w:t>
            </w:r>
            <w:r w:rsidRPr="00742536">
              <w:t xml:space="preserve">Выдача постановления  администрации о </w:t>
            </w:r>
            <w:r w:rsidR="003A124C" w:rsidRPr="00742536">
              <w:rPr>
                <w:color w:val="000000"/>
              </w:rPr>
              <w:t xml:space="preserve">предварительном согласовании земельного участка, расположенного на территории </w:t>
            </w:r>
            <w:r w:rsidR="008841C5">
              <w:rPr>
                <w:color w:val="000000"/>
              </w:rPr>
              <w:t>Шрамовского</w:t>
            </w:r>
            <w:r w:rsidR="003A124C" w:rsidRPr="00742536">
              <w:rPr>
                <w:color w:val="000000"/>
              </w:rPr>
              <w:t xml:space="preserve"> сельского поселения Россошанского муниципального района Воронежской области</w:t>
            </w:r>
            <w:r w:rsidRPr="00742536">
              <w:t xml:space="preserve"> - положительный результат.</w:t>
            </w:r>
          </w:p>
          <w:p w:rsidR="00C42A63" w:rsidRPr="00742536" w:rsidRDefault="00C42A63" w:rsidP="00D96A5D">
            <w:pPr>
              <w:pStyle w:val="a3"/>
              <w:spacing w:after="0"/>
              <w:ind w:left="0" w:firstLine="540"/>
              <w:jc w:val="both"/>
            </w:pPr>
            <w:r w:rsidRPr="00742536">
              <w:t>- Выдача уведомления об отказе в предоставлении</w:t>
            </w:r>
            <w:r w:rsidRPr="00742536">
              <w:rPr>
                <w:lang w:eastAsia="en-US"/>
              </w:rPr>
              <w:t xml:space="preserve"> муниципальной услуги</w:t>
            </w:r>
            <w:r w:rsidRPr="00742536">
              <w:t xml:space="preserve"> - отрицательный результат.</w:t>
            </w:r>
          </w:p>
          <w:p w:rsidR="00C42A63" w:rsidRPr="00742536" w:rsidRDefault="00C42A63" w:rsidP="00D96A5D">
            <w:pPr>
              <w:pStyle w:val="a3"/>
              <w:spacing w:after="0"/>
              <w:ind w:left="0" w:firstLine="540"/>
              <w:jc w:val="both"/>
              <w:rPr>
                <w:b/>
              </w:rPr>
            </w:pPr>
            <w:r w:rsidRPr="00742536">
              <w:rPr>
                <w:b/>
              </w:rPr>
              <w:t>4. Способ получения результата</w:t>
            </w:r>
          </w:p>
          <w:p w:rsidR="003A124C" w:rsidRPr="00742536" w:rsidRDefault="00C42A63" w:rsidP="003A124C">
            <w:pPr>
              <w:ind w:firstLine="709"/>
              <w:rPr>
                <w:rFonts w:ascii="Times New Roman" w:hAnsi="Times New Roman" w:cs="Times New Roman"/>
                <w:color w:val="000000"/>
              </w:rPr>
            </w:pPr>
            <w:r w:rsidRPr="00742536">
              <w:rPr>
                <w:rFonts w:ascii="Times New Roman" w:hAnsi="Times New Roman" w:cs="Times New Roman"/>
                <w:b/>
              </w:rPr>
              <w:t>4.1.</w:t>
            </w:r>
            <w:r w:rsidRPr="00742536">
              <w:rPr>
                <w:rFonts w:ascii="Times New Roman" w:hAnsi="Times New Roman" w:cs="Times New Roman"/>
              </w:rPr>
              <w:t xml:space="preserve"> </w:t>
            </w:r>
            <w:r w:rsidR="003A124C" w:rsidRPr="00742536">
              <w:rPr>
                <w:rFonts w:ascii="Times New Roman" w:hAnsi="Times New Roman" w:cs="Times New Roman"/>
                <w:color w:val="000000"/>
              </w:rPr>
              <w:t xml:space="preserve"> Посредством почтового отправления;</w:t>
            </w:r>
          </w:p>
          <w:p w:rsidR="003A124C" w:rsidRPr="00742536" w:rsidRDefault="003A124C" w:rsidP="003A124C">
            <w:pPr>
              <w:ind w:firstLine="709"/>
              <w:rPr>
                <w:rFonts w:ascii="Times New Roman" w:hAnsi="Times New Roman" w:cs="Times New Roman"/>
                <w:color w:val="000000"/>
              </w:rPr>
            </w:pPr>
            <w:r w:rsidRPr="00742536">
              <w:rPr>
                <w:rFonts w:ascii="Times New Roman" w:hAnsi="Times New Roman" w:cs="Times New Roman"/>
                <w:color w:val="000000"/>
              </w:rPr>
              <w:t>4.2. В личный кабинет Заявителя на ЕПГУ;</w:t>
            </w:r>
          </w:p>
          <w:p w:rsidR="003A124C" w:rsidRPr="00742536" w:rsidRDefault="003A124C" w:rsidP="003A124C">
            <w:pPr>
              <w:ind w:firstLine="709"/>
              <w:rPr>
                <w:rFonts w:ascii="Times New Roman" w:hAnsi="Times New Roman" w:cs="Times New Roman"/>
                <w:color w:val="000000"/>
              </w:rPr>
            </w:pPr>
            <w:r w:rsidRPr="00742536">
              <w:rPr>
                <w:rFonts w:ascii="Times New Roman" w:hAnsi="Times New Roman" w:cs="Times New Roman"/>
                <w:color w:val="000000"/>
              </w:rPr>
              <w:t>4.3. Посредством информационной системы Воронежской области «Портал Воронежской области в сети Интернет»</w:t>
            </w:r>
          </w:p>
          <w:p w:rsidR="003A124C" w:rsidRPr="00742536" w:rsidRDefault="003A124C" w:rsidP="003A124C">
            <w:pPr>
              <w:ind w:firstLine="709"/>
              <w:rPr>
                <w:rFonts w:ascii="Times New Roman" w:hAnsi="Times New Roman" w:cs="Times New Roman"/>
                <w:color w:val="000000"/>
              </w:rPr>
            </w:pPr>
            <w:r w:rsidRPr="00742536">
              <w:rPr>
                <w:rFonts w:ascii="Times New Roman" w:hAnsi="Times New Roman" w:cs="Times New Roman"/>
                <w:color w:val="000000"/>
              </w:rPr>
              <w:t>4.4. В МФЦ;</w:t>
            </w:r>
          </w:p>
          <w:p w:rsidR="00C42A63" w:rsidRPr="00742536" w:rsidRDefault="003A124C" w:rsidP="003A124C">
            <w:pPr>
              <w:ind w:firstLine="709"/>
              <w:rPr>
                <w:rFonts w:ascii="Times New Roman" w:hAnsi="Times New Roman" w:cs="Times New Roman"/>
              </w:rPr>
            </w:pPr>
            <w:r w:rsidRPr="00742536">
              <w:rPr>
                <w:rFonts w:ascii="Times New Roman" w:hAnsi="Times New Roman" w:cs="Times New Roman"/>
                <w:color w:val="000000"/>
              </w:rPr>
              <w:t>4.5. Лично Заявителю либо его уполномоченному представителю в Администрации.</w:t>
            </w:r>
          </w:p>
        </w:tc>
      </w:tr>
    </w:tbl>
    <w:p w:rsidR="00C42A63" w:rsidRPr="005E6575" w:rsidRDefault="00C42A63" w:rsidP="00D943F3">
      <w:pPr>
        <w:jc w:val="center"/>
        <w:rPr>
          <w:rFonts w:ascii="Times New Roman" w:hAnsi="Times New Roman" w:cs="Times New Roman"/>
          <w:sz w:val="26"/>
          <w:szCs w:val="26"/>
        </w:rPr>
      </w:pPr>
    </w:p>
    <w:p w:rsidR="00D943F3" w:rsidRPr="005E6575" w:rsidRDefault="00D943F3" w:rsidP="00D943F3">
      <w:pPr>
        <w:jc w:val="center"/>
        <w:rPr>
          <w:rFonts w:ascii="Times New Roman" w:hAnsi="Times New Roman" w:cs="Times New Roman"/>
        </w:rPr>
      </w:pPr>
    </w:p>
    <w:p w:rsidR="00D943F3" w:rsidRPr="005E6575" w:rsidRDefault="00D943F3" w:rsidP="00D943F3">
      <w:pPr>
        <w:rPr>
          <w:rFonts w:ascii="Times New Roman" w:hAnsi="Times New Roman" w:cs="Times New Roman"/>
          <w:sz w:val="26"/>
          <w:szCs w:val="26"/>
        </w:rPr>
      </w:pPr>
    </w:p>
    <w:p w:rsidR="00D943F3" w:rsidRPr="005E6575" w:rsidRDefault="00D943F3" w:rsidP="00D943F3">
      <w:pPr>
        <w:rPr>
          <w:rFonts w:ascii="Times New Roman" w:hAnsi="Times New Roman" w:cs="Times New Roman"/>
          <w:sz w:val="26"/>
          <w:szCs w:val="26"/>
        </w:rPr>
      </w:pPr>
    </w:p>
    <w:p w:rsidR="00B0432D" w:rsidRDefault="00B0432D" w:rsidP="00D943F3">
      <w:pPr>
        <w:rPr>
          <w:rFonts w:ascii="Times New Roman" w:hAnsi="Times New Roman" w:cs="Times New Roman"/>
          <w:sz w:val="26"/>
          <w:szCs w:val="26"/>
        </w:rPr>
      </w:pPr>
    </w:p>
    <w:p w:rsidR="00B0432D" w:rsidRDefault="00B0432D" w:rsidP="00D943F3">
      <w:pPr>
        <w:rPr>
          <w:rFonts w:ascii="Times New Roman" w:hAnsi="Times New Roman" w:cs="Times New Roman"/>
          <w:sz w:val="26"/>
          <w:szCs w:val="26"/>
        </w:rPr>
      </w:pPr>
    </w:p>
    <w:p w:rsidR="00B0432D" w:rsidRDefault="00B0432D" w:rsidP="00D943F3">
      <w:pPr>
        <w:rPr>
          <w:rFonts w:ascii="Times New Roman" w:hAnsi="Times New Roman" w:cs="Times New Roman"/>
          <w:sz w:val="26"/>
          <w:szCs w:val="26"/>
        </w:rPr>
      </w:pPr>
    </w:p>
    <w:p w:rsidR="00B0432D" w:rsidRDefault="00B0432D" w:rsidP="00D943F3">
      <w:pPr>
        <w:rPr>
          <w:rFonts w:ascii="Times New Roman" w:hAnsi="Times New Roman" w:cs="Times New Roman"/>
          <w:sz w:val="26"/>
          <w:szCs w:val="26"/>
        </w:rPr>
      </w:pPr>
    </w:p>
    <w:p w:rsidR="00B0432D" w:rsidRDefault="00B0432D" w:rsidP="00D943F3">
      <w:pPr>
        <w:rPr>
          <w:rFonts w:ascii="Times New Roman" w:hAnsi="Times New Roman" w:cs="Times New Roman"/>
          <w:sz w:val="26"/>
          <w:szCs w:val="26"/>
        </w:rPr>
      </w:pPr>
    </w:p>
    <w:p w:rsidR="00B0432D" w:rsidRDefault="00B0432D" w:rsidP="00D943F3">
      <w:pPr>
        <w:rPr>
          <w:rFonts w:ascii="Times New Roman" w:hAnsi="Times New Roman" w:cs="Times New Roman"/>
          <w:sz w:val="26"/>
          <w:szCs w:val="26"/>
        </w:rPr>
      </w:pPr>
    </w:p>
    <w:p w:rsidR="00B0432D" w:rsidRDefault="00B0432D" w:rsidP="00D943F3">
      <w:pPr>
        <w:rPr>
          <w:rFonts w:ascii="Times New Roman" w:hAnsi="Times New Roman" w:cs="Times New Roman"/>
          <w:sz w:val="26"/>
          <w:szCs w:val="26"/>
        </w:rPr>
      </w:pPr>
    </w:p>
    <w:p w:rsidR="00B0432D" w:rsidRPr="005E6575" w:rsidRDefault="00B0432D" w:rsidP="00D943F3">
      <w:pPr>
        <w:rPr>
          <w:rFonts w:ascii="Times New Roman" w:hAnsi="Times New Roman" w:cs="Times New Roman"/>
          <w:sz w:val="26"/>
          <w:szCs w:val="26"/>
        </w:rPr>
        <w:sectPr w:rsidR="00B0432D" w:rsidRPr="005E6575" w:rsidSect="00790C19">
          <w:pgSz w:w="16838" w:h="11906" w:orient="landscape"/>
          <w:pgMar w:top="567" w:right="1134" w:bottom="709" w:left="1134" w:header="708" w:footer="708" w:gutter="0"/>
          <w:cols w:space="708"/>
          <w:docGrid w:linePitch="360"/>
        </w:sectPr>
      </w:pPr>
    </w:p>
    <w:p w:rsidR="00D2079A" w:rsidRPr="00C77369" w:rsidRDefault="00D2079A" w:rsidP="009A0117">
      <w:pPr>
        <w:autoSpaceDE w:val="0"/>
        <w:autoSpaceDN w:val="0"/>
        <w:adjustRightInd w:val="0"/>
        <w:jc w:val="right"/>
        <w:outlineLvl w:val="1"/>
        <w:rPr>
          <w:rFonts w:ascii="Times New Roman" w:hAnsi="Times New Roman" w:cs="Times New Roman"/>
        </w:rPr>
      </w:pPr>
      <w:r w:rsidRPr="00C77369">
        <w:rPr>
          <w:rFonts w:ascii="Times New Roman" w:hAnsi="Times New Roman" w:cs="Times New Roman"/>
        </w:rPr>
        <w:lastRenderedPageBreak/>
        <w:t xml:space="preserve">Приложение </w:t>
      </w:r>
    </w:p>
    <w:p w:rsidR="00D2079A" w:rsidRPr="00C77369" w:rsidRDefault="00D2079A" w:rsidP="009A0117">
      <w:pPr>
        <w:autoSpaceDE w:val="0"/>
        <w:autoSpaceDN w:val="0"/>
        <w:adjustRightInd w:val="0"/>
        <w:jc w:val="right"/>
        <w:rPr>
          <w:rFonts w:ascii="Times New Roman" w:hAnsi="Times New Roman" w:cs="Times New Roman"/>
        </w:rPr>
      </w:pPr>
      <w:r w:rsidRPr="00C77369">
        <w:rPr>
          <w:rFonts w:ascii="Times New Roman" w:hAnsi="Times New Roman" w:cs="Times New Roman"/>
        </w:rPr>
        <w:t>к технологической схеме</w:t>
      </w:r>
    </w:p>
    <w:p w:rsidR="000E4478" w:rsidRPr="00C77369" w:rsidRDefault="000E4478" w:rsidP="009A0117">
      <w:pPr>
        <w:autoSpaceDE w:val="0"/>
        <w:autoSpaceDN w:val="0"/>
        <w:adjustRightInd w:val="0"/>
        <w:jc w:val="right"/>
        <w:rPr>
          <w:rFonts w:ascii="Times New Roman" w:hAnsi="Times New Roman" w:cs="Times New Roman"/>
        </w:rPr>
      </w:pPr>
    </w:p>
    <w:p w:rsidR="00B91C9A" w:rsidRPr="00C77369" w:rsidRDefault="00B91C9A" w:rsidP="00B91C9A">
      <w:pPr>
        <w:widowControl w:val="0"/>
        <w:autoSpaceDE w:val="0"/>
        <w:autoSpaceDN w:val="0"/>
        <w:adjustRightInd w:val="0"/>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825"/>
        <w:gridCol w:w="1695"/>
        <w:gridCol w:w="565"/>
        <w:gridCol w:w="565"/>
        <w:gridCol w:w="2260"/>
        <w:gridCol w:w="1650"/>
      </w:tblGrid>
      <w:tr w:rsidR="00E0743E" w:rsidRPr="00C77369" w:rsidTr="00F956D4">
        <w:tc>
          <w:tcPr>
            <w:tcW w:w="9560" w:type="dxa"/>
            <w:gridSpan w:val="6"/>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Форма заявления о предоставлении услуги</w:t>
            </w:r>
          </w:p>
        </w:tc>
      </w:tr>
      <w:tr w:rsidR="00E0743E" w:rsidRPr="00C77369" w:rsidTr="00F956D4">
        <w:tc>
          <w:tcPr>
            <w:tcW w:w="9560" w:type="dxa"/>
            <w:gridSpan w:val="6"/>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кому:</w:t>
            </w: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nil"/>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(наименование уполномоченного органа)</w:t>
            </w: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от кого:</w:t>
            </w: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nil"/>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(наименование, ИНН, ОГРН юридического лица, ИП)</w:t>
            </w: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nil"/>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(контактный телефон, электронная почта, почтовый адрес)</w:t>
            </w: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nil"/>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nil"/>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4520" w:type="dxa"/>
            <w:gridSpan w:val="2"/>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040" w:type="dxa"/>
            <w:gridSpan w:val="4"/>
            <w:tcBorders>
              <w:top w:val="single" w:sz="4" w:space="0" w:color="auto"/>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(данные представителя заявителя)</w:t>
            </w:r>
          </w:p>
        </w:tc>
      </w:tr>
      <w:tr w:rsidR="00E0743E" w:rsidRPr="00C77369" w:rsidTr="00F956D4">
        <w:tc>
          <w:tcPr>
            <w:tcW w:w="9560" w:type="dxa"/>
            <w:gridSpan w:val="6"/>
            <w:tcBorders>
              <w:top w:val="nil"/>
              <w:left w:val="nil"/>
              <w:bottom w:val="nil"/>
              <w:right w:val="nil"/>
            </w:tcBorders>
          </w:tcPr>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ЗАЯВЛЕНИЕ</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о предварительном согласовании предоставления земельного участка</w:t>
            </w:r>
          </w:p>
          <w:p w:rsidR="00E0743E" w:rsidRPr="00C77369" w:rsidRDefault="00E0743E" w:rsidP="00F956D4">
            <w:pPr>
              <w:autoSpaceDE w:val="0"/>
              <w:autoSpaceDN w:val="0"/>
              <w:adjustRightInd w:val="0"/>
              <w:rPr>
                <w:rFonts w:ascii="Times New Roman" w:hAnsi="Times New Roman" w:cs="Times New Roman"/>
                <w:color w:val="000000"/>
              </w:rPr>
            </w:pP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Прошу предварительно согласовать предоставление земельного участка с</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кадастровым номером ____________, ориентировочной площадью _______________,</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с местоположением ________________________________________________________:</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lastRenderedPageBreak/>
              <w:t xml:space="preserve"> Решение об утверждении проекта межевания территории от _______ N ______</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Основание предоставления земельного участка без проведения торгов _____</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___________________________________________________________________________</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w:t>
            </w:r>
            <w:r w:rsidRPr="00C77369">
              <w:rPr>
                <w:rFonts w:ascii="Times New Roman" w:hAnsi="Times New Roman" w:cs="Times New Roman"/>
                <w:iCs/>
                <w:color w:val="000000"/>
              </w:rPr>
              <w:t>(указывается основание из числа предусмотренных пунктом 2 статьи 39.3,</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w:t>
            </w:r>
            <w:r w:rsidRPr="00C77369">
              <w:rPr>
                <w:rFonts w:ascii="Times New Roman" w:hAnsi="Times New Roman" w:cs="Times New Roman"/>
                <w:iCs/>
                <w:color w:val="000000"/>
              </w:rPr>
              <w:t>статьей 39.5, пунктом 2 статьи 39.6 или пунктом 2 статьи 39.10 Земельного</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w:t>
            </w:r>
            <w:r w:rsidRPr="00C77369">
              <w:rPr>
                <w:rFonts w:ascii="Times New Roman" w:hAnsi="Times New Roman" w:cs="Times New Roman"/>
                <w:iCs/>
                <w:color w:val="000000"/>
              </w:rPr>
              <w:t>кодекса Российской Федерации)</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Испрашиваемый вид права _______________________________________________</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Цель использования земельного участка _________________________________</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Решение об изъятии земельного участка для государственных и</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муниципальных нужд от ______________ N __________________.</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Решение об утверждении документа территориального планирования и (или)</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проекта планировки территории ______________ N __________________.</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Кадастровый номер земельного участка (земельных участков), из</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которого(ых) предусмотрено образование испрашиваемого земельного участка</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___________________________________________________________________________</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w:t>
            </w:r>
            <w:r w:rsidRPr="00C77369">
              <w:rPr>
                <w:rFonts w:ascii="Times New Roman" w:hAnsi="Times New Roman" w:cs="Times New Roman"/>
                <w:iCs/>
                <w:color w:val="000000"/>
              </w:rPr>
              <w:t>(указывается в случае образования испрашиваемого земельного участка из</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w:t>
            </w:r>
            <w:r w:rsidRPr="00C77369">
              <w:rPr>
                <w:rFonts w:ascii="Times New Roman" w:hAnsi="Times New Roman" w:cs="Times New Roman"/>
                <w:iCs/>
                <w:color w:val="000000"/>
              </w:rPr>
              <w:t>земельного участка (земельных участков) в соответствии с проектом</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w:t>
            </w:r>
            <w:r w:rsidRPr="00C77369">
              <w:rPr>
                <w:rFonts w:ascii="Times New Roman" w:hAnsi="Times New Roman" w:cs="Times New Roman"/>
                <w:iCs/>
                <w:color w:val="000000"/>
              </w:rPr>
              <w:t>межевания территории, со схемой расположения земельного участка или с</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w:t>
            </w:r>
            <w:r w:rsidRPr="00C77369">
              <w:rPr>
                <w:rFonts w:ascii="Times New Roman" w:hAnsi="Times New Roman" w:cs="Times New Roman"/>
                <w:iCs/>
                <w:color w:val="000000"/>
              </w:rPr>
              <w:t>проектной документацией лесных участков, в случае, если сведения о таких</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w:t>
            </w:r>
            <w:r w:rsidRPr="00C77369">
              <w:rPr>
                <w:rFonts w:ascii="Times New Roman" w:hAnsi="Times New Roman" w:cs="Times New Roman"/>
                <w:iCs/>
                <w:color w:val="000000"/>
              </w:rPr>
              <w:t>земельных участках внесены в Единый государственный реестр недвижимости)</w:t>
            </w:r>
          </w:p>
          <w:p w:rsidR="00E0743E" w:rsidRPr="00C77369" w:rsidRDefault="00E0743E" w:rsidP="00F956D4">
            <w:pPr>
              <w:autoSpaceDE w:val="0"/>
              <w:autoSpaceDN w:val="0"/>
              <w:adjustRightInd w:val="0"/>
              <w:rPr>
                <w:rFonts w:ascii="Times New Roman" w:hAnsi="Times New Roman" w:cs="Times New Roman"/>
                <w:color w:val="000000"/>
              </w:rPr>
            </w:pP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Приложения: (указывается список прилагаемых к заявлению документов)</w:t>
            </w:r>
          </w:p>
          <w:p w:rsidR="00E0743E" w:rsidRPr="00C77369" w:rsidRDefault="00E0743E" w:rsidP="00F956D4">
            <w:pPr>
              <w:autoSpaceDE w:val="0"/>
              <w:autoSpaceDN w:val="0"/>
              <w:adjustRightInd w:val="0"/>
              <w:rPr>
                <w:rFonts w:ascii="Times New Roman" w:hAnsi="Times New Roman" w:cs="Times New Roman"/>
                <w:color w:val="000000"/>
              </w:rPr>
            </w:pPr>
            <w:r w:rsidRPr="00C77369">
              <w:rPr>
                <w:rFonts w:ascii="Times New Roman" w:hAnsi="Times New Roman" w:cs="Times New Roman"/>
                <w:color w:val="000000"/>
              </w:rPr>
              <w:t xml:space="preserve"> Представленные документы и сведения, указанные в заявлении, достоверны.</w:t>
            </w:r>
          </w:p>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9560" w:type="dxa"/>
            <w:gridSpan w:val="6"/>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lastRenderedPageBreak/>
              <w:t>Приложение:</w:t>
            </w:r>
          </w:p>
        </w:tc>
      </w:tr>
      <w:tr w:rsidR="00E0743E" w:rsidRPr="00C77369" w:rsidTr="00F956D4">
        <w:tc>
          <w:tcPr>
            <w:tcW w:w="9560" w:type="dxa"/>
            <w:gridSpan w:val="6"/>
            <w:tcBorders>
              <w:top w:val="nil"/>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Результат предоставления услуги прошу:</w:t>
            </w:r>
          </w:p>
        </w:tc>
      </w:tr>
      <w:tr w:rsidR="00E0743E" w:rsidRPr="00C77369" w:rsidTr="00F956D4">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Выдать в многофункциональном центре</w:t>
            </w:r>
          </w:p>
        </w:tc>
        <w:tc>
          <w:tcPr>
            <w:tcW w:w="1650" w:type="dxa"/>
            <w:tcBorders>
              <w:top w:val="single" w:sz="4" w:space="0" w:color="auto"/>
              <w:bottom w:val="single" w:sz="4" w:space="0" w:color="auto"/>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Указывается один из перечисленных способов</w:t>
            </w:r>
          </w:p>
        </w:tc>
      </w:tr>
      <w:tr w:rsidR="00E0743E" w:rsidRPr="00C77369" w:rsidTr="00F956D4">
        <w:tc>
          <w:tcPr>
            <w:tcW w:w="9560" w:type="dxa"/>
            <w:gridSpan w:val="6"/>
            <w:tcBorders>
              <w:top w:val="single" w:sz="4" w:space="0" w:color="auto"/>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2825" w:type="dxa"/>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2260" w:type="dxa"/>
            <w:gridSpan w:val="2"/>
            <w:tcBorders>
              <w:top w:val="nil"/>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565" w:type="dxa"/>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3910" w:type="dxa"/>
            <w:gridSpan w:val="2"/>
            <w:tcBorders>
              <w:top w:val="nil"/>
              <w:left w:val="nil"/>
              <w:bottom w:val="single" w:sz="4" w:space="0" w:color="auto"/>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2825" w:type="dxa"/>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2260" w:type="dxa"/>
            <w:gridSpan w:val="2"/>
            <w:tcBorders>
              <w:top w:val="single" w:sz="4" w:space="0" w:color="auto"/>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(подпись)</w:t>
            </w:r>
          </w:p>
        </w:tc>
        <w:tc>
          <w:tcPr>
            <w:tcW w:w="565" w:type="dxa"/>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c>
          <w:tcPr>
            <w:tcW w:w="3910" w:type="dxa"/>
            <w:gridSpan w:val="2"/>
            <w:tcBorders>
              <w:top w:val="single" w:sz="4" w:space="0" w:color="auto"/>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(фамилия, имя, отчество (последнее - при наличии))</w:t>
            </w:r>
          </w:p>
        </w:tc>
      </w:tr>
      <w:tr w:rsidR="00E0743E" w:rsidRPr="00C77369" w:rsidTr="00F956D4">
        <w:tc>
          <w:tcPr>
            <w:tcW w:w="9560" w:type="dxa"/>
            <w:gridSpan w:val="6"/>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Дата</w:t>
            </w:r>
          </w:p>
        </w:tc>
      </w:tr>
      <w:tr w:rsidR="00E0743E" w:rsidRPr="00C77369" w:rsidTr="00F956D4">
        <w:tc>
          <w:tcPr>
            <w:tcW w:w="9560" w:type="dxa"/>
            <w:gridSpan w:val="6"/>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p>
        </w:tc>
      </w:tr>
      <w:tr w:rsidR="00E0743E" w:rsidRPr="00C77369" w:rsidTr="00F956D4">
        <w:tc>
          <w:tcPr>
            <w:tcW w:w="9560" w:type="dxa"/>
            <w:gridSpan w:val="6"/>
            <w:tcBorders>
              <w:top w:val="nil"/>
              <w:left w:val="nil"/>
              <w:bottom w:val="nil"/>
              <w:right w:val="nil"/>
            </w:tcBorders>
          </w:tcPr>
          <w:p w:rsidR="00E0743E" w:rsidRPr="00C77369" w:rsidRDefault="00E0743E" w:rsidP="00F956D4">
            <w:pPr>
              <w:pStyle w:val="ConsPlusNormal"/>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w:t>
            </w:r>
          </w:p>
          <w:p w:rsidR="00E0743E" w:rsidRPr="00C77369" w:rsidRDefault="00E0743E" w:rsidP="00F956D4">
            <w:pPr>
              <w:pStyle w:val="ConsPlusNormal"/>
              <w:ind w:firstLine="709"/>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 xml:space="preserve">&lt;6&gt; Указывается, в случае если границы испрашиваемого земельного участка </w:t>
            </w:r>
            <w:r w:rsidRPr="00C77369">
              <w:rPr>
                <w:rFonts w:ascii="Times New Roman" w:hAnsi="Times New Roman" w:cs="Times New Roman"/>
                <w:color w:val="000000"/>
                <w:sz w:val="24"/>
                <w:szCs w:val="24"/>
              </w:rPr>
              <w:lastRenderedPageBreak/>
              <w:t>подлежат уточнению в соответствии с Федеральным законом от 13 июля 2015 г. N 218-ФЗ "О государственной регистрации недвижимости".</w:t>
            </w:r>
          </w:p>
          <w:p w:rsidR="00E0743E" w:rsidRPr="00C77369" w:rsidRDefault="00E0743E" w:rsidP="00F956D4">
            <w:pPr>
              <w:pStyle w:val="ConsPlusNormal"/>
              <w:ind w:firstLine="709"/>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0743E" w:rsidRPr="00C77369" w:rsidRDefault="00E0743E" w:rsidP="00F956D4">
            <w:pPr>
              <w:pStyle w:val="ConsPlusNormal"/>
              <w:ind w:firstLine="709"/>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E0743E" w:rsidRPr="00C77369" w:rsidRDefault="00E0743E" w:rsidP="00F956D4">
            <w:pPr>
              <w:pStyle w:val="ConsPlusNormal"/>
              <w:ind w:firstLine="709"/>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E0743E" w:rsidRPr="00C77369" w:rsidRDefault="00E0743E" w:rsidP="00F956D4">
            <w:pPr>
              <w:pStyle w:val="ConsPlusNormal"/>
              <w:ind w:firstLine="709"/>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0743E" w:rsidRPr="00C77369" w:rsidRDefault="00E0743E" w:rsidP="00F956D4">
            <w:pPr>
              <w:pStyle w:val="ConsPlusNormal"/>
              <w:ind w:firstLine="709"/>
              <w:jc w:val="both"/>
              <w:rPr>
                <w:rFonts w:ascii="Times New Roman" w:hAnsi="Times New Roman" w:cs="Times New Roman"/>
                <w:color w:val="000000"/>
                <w:sz w:val="24"/>
                <w:szCs w:val="24"/>
              </w:rPr>
            </w:pPr>
            <w:r w:rsidRPr="00C77369">
              <w:rPr>
                <w:rFonts w:ascii="Times New Roman" w:hAnsi="Times New Roman" w:cs="Times New Roman"/>
                <w:color w:val="000000"/>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2079A" w:rsidRPr="005E6575" w:rsidRDefault="00D2079A" w:rsidP="00E0743E">
      <w:pPr>
        <w:widowControl w:val="0"/>
        <w:autoSpaceDE w:val="0"/>
        <w:autoSpaceDN w:val="0"/>
        <w:adjustRightInd w:val="0"/>
        <w:ind w:firstLine="709"/>
        <w:jc w:val="right"/>
        <w:rPr>
          <w:rFonts w:ascii="Times New Roman" w:hAnsi="Times New Roman" w:cs="Times New Roman"/>
        </w:rPr>
      </w:pPr>
    </w:p>
    <w:sectPr w:rsidR="00D2079A" w:rsidRPr="005E6575" w:rsidSect="00CF6C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AC1" w:rsidRDefault="00B26AC1">
      <w:r>
        <w:separator/>
      </w:r>
    </w:p>
  </w:endnote>
  <w:endnote w:type="continuationSeparator" w:id="1">
    <w:p w:rsidR="00B26AC1" w:rsidRDefault="00B26AC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SchoolBook">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AC1" w:rsidRDefault="00B26AC1">
      <w:r>
        <w:separator/>
      </w:r>
    </w:p>
  </w:footnote>
  <w:footnote w:type="continuationSeparator" w:id="1">
    <w:p w:rsidR="00B26AC1" w:rsidRDefault="00B26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8F006CB"/>
    <w:multiLevelType w:val="multilevel"/>
    <w:tmpl w:val="08F006CB"/>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D153C"/>
    <w:multiLevelType w:val="hybridMultilevel"/>
    <w:tmpl w:val="9054619C"/>
    <w:lvl w:ilvl="0" w:tplc="E9807E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6C0249"/>
    <w:multiLevelType w:val="multilevel"/>
    <w:tmpl w:val="20CCAAA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shd w:val="clear" w:color="auto" w:fill="auto"/>
        <w:vertAlign w:val="baseline"/>
      </w:rPr>
    </w:lvl>
    <w:lvl w:ilvl="1">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39570B92"/>
    <w:multiLevelType w:val="multilevel"/>
    <w:tmpl w:val="CD469CD4"/>
    <w:lvl w:ilvl="0">
      <w:start w:val="1"/>
      <w:numFmt w:val="decimal"/>
      <w:lvlText w:val="%1."/>
      <w:lvlJc w:val="left"/>
      <w:pPr>
        <w:ind w:left="390" w:hanging="390"/>
      </w:pPr>
      <w:rPr>
        <w:rFonts w:hint="default"/>
      </w:rPr>
    </w:lvl>
    <w:lvl w:ilvl="1">
      <w:start w:val="5"/>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1">
    <w:nsid w:val="39C16060"/>
    <w:multiLevelType w:val="multilevel"/>
    <w:tmpl w:val="4C5E2270"/>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sz w:val="24"/>
      </w:rPr>
    </w:lvl>
    <w:lvl w:ilvl="2">
      <w:start w:val="1"/>
      <w:numFmt w:val="decimal"/>
      <w:isLgl/>
      <w:lvlText w:val="%1.%2.%3."/>
      <w:lvlJc w:val="left"/>
      <w:pPr>
        <w:ind w:left="1260" w:hanging="720"/>
      </w:pPr>
      <w:rPr>
        <w:rFonts w:hint="default"/>
        <w:sz w:val="24"/>
      </w:rPr>
    </w:lvl>
    <w:lvl w:ilvl="3">
      <w:start w:val="1"/>
      <w:numFmt w:val="decimal"/>
      <w:isLgl/>
      <w:lvlText w:val="%1.%2.%3.%4."/>
      <w:lvlJc w:val="left"/>
      <w:pPr>
        <w:ind w:left="1620" w:hanging="1080"/>
      </w:pPr>
      <w:rPr>
        <w:rFonts w:hint="default"/>
        <w:sz w:val="24"/>
      </w:rPr>
    </w:lvl>
    <w:lvl w:ilvl="4">
      <w:start w:val="1"/>
      <w:numFmt w:val="decimal"/>
      <w:isLgl/>
      <w:lvlText w:val="%1.%2.%3.%4.%5."/>
      <w:lvlJc w:val="left"/>
      <w:pPr>
        <w:ind w:left="1620" w:hanging="1080"/>
      </w:pPr>
      <w:rPr>
        <w:rFonts w:hint="default"/>
        <w:sz w:val="24"/>
      </w:rPr>
    </w:lvl>
    <w:lvl w:ilvl="5">
      <w:start w:val="1"/>
      <w:numFmt w:val="decimal"/>
      <w:isLgl/>
      <w:lvlText w:val="%1.%2.%3.%4.%5.%6."/>
      <w:lvlJc w:val="left"/>
      <w:pPr>
        <w:ind w:left="1980" w:hanging="1440"/>
      </w:pPr>
      <w:rPr>
        <w:rFonts w:hint="default"/>
        <w:sz w:val="24"/>
      </w:rPr>
    </w:lvl>
    <w:lvl w:ilvl="6">
      <w:start w:val="1"/>
      <w:numFmt w:val="decimal"/>
      <w:isLgl/>
      <w:lvlText w:val="%1.%2.%3.%4.%5.%6.%7."/>
      <w:lvlJc w:val="left"/>
      <w:pPr>
        <w:ind w:left="2340" w:hanging="1800"/>
      </w:pPr>
      <w:rPr>
        <w:rFonts w:hint="default"/>
        <w:sz w:val="24"/>
      </w:rPr>
    </w:lvl>
    <w:lvl w:ilvl="7">
      <w:start w:val="1"/>
      <w:numFmt w:val="decimal"/>
      <w:isLgl/>
      <w:lvlText w:val="%1.%2.%3.%4.%5.%6.%7.%8."/>
      <w:lvlJc w:val="left"/>
      <w:pPr>
        <w:ind w:left="2340" w:hanging="1800"/>
      </w:pPr>
      <w:rPr>
        <w:rFonts w:hint="default"/>
        <w:sz w:val="24"/>
      </w:rPr>
    </w:lvl>
    <w:lvl w:ilvl="8">
      <w:start w:val="1"/>
      <w:numFmt w:val="decimal"/>
      <w:isLgl/>
      <w:lvlText w:val="%1.%2.%3.%4.%5.%6.%7.%8.%9."/>
      <w:lvlJc w:val="left"/>
      <w:pPr>
        <w:ind w:left="2700" w:hanging="2160"/>
      </w:pPr>
      <w:rPr>
        <w:rFonts w:hint="default"/>
        <w:sz w:val="24"/>
      </w:rPr>
    </w:lvl>
  </w:abstractNum>
  <w:abstractNum w:abstractNumId="12">
    <w:nsid w:val="3B4041AB"/>
    <w:multiLevelType w:val="multilevel"/>
    <w:tmpl w:val="3B4041AB"/>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3">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350F56"/>
    <w:multiLevelType w:val="multilevel"/>
    <w:tmpl w:val="2460E44E"/>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15">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9">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nsid w:val="730546DE"/>
    <w:multiLevelType w:val="hybridMultilevel"/>
    <w:tmpl w:val="08A01B56"/>
    <w:lvl w:ilvl="0" w:tplc="16481B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0F272D"/>
    <w:multiLevelType w:val="hybridMultilevel"/>
    <w:tmpl w:val="8AB83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44028F"/>
    <w:multiLevelType w:val="multilevel"/>
    <w:tmpl w:val="7C44028F"/>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CE534D0"/>
    <w:multiLevelType w:val="multilevel"/>
    <w:tmpl w:val="DA78C0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5">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5"/>
  </w:num>
  <w:num w:numId="4">
    <w:abstractNumId w:val="17"/>
  </w:num>
  <w:num w:numId="5">
    <w:abstractNumId w:val="9"/>
  </w:num>
  <w:num w:numId="6">
    <w:abstractNumId w:val="2"/>
  </w:num>
  <w:num w:numId="7">
    <w:abstractNumId w:val="16"/>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5"/>
  </w:num>
  <w:num w:numId="11">
    <w:abstractNumId w:val="19"/>
  </w:num>
  <w:num w:numId="12">
    <w:abstractNumId w:val="6"/>
  </w:num>
  <w:num w:numId="13">
    <w:abstractNumId w:val="7"/>
  </w:num>
  <w:num w:numId="14">
    <w:abstractNumId w:val="18"/>
  </w:num>
  <w:num w:numId="15">
    <w:abstractNumId w:val="0"/>
  </w:num>
  <w:num w:numId="16">
    <w:abstractNumId w:val="21"/>
  </w:num>
  <w:num w:numId="17">
    <w:abstractNumId w:val="20"/>
  </w:num>
  <w:num w:numId="18">
    <w:abstractNumId w:val="11"/>
  </w:num>
  <w:num w:numId="19">
    <w:abstractNumId w:val="24"/>
  </w:num>
  <w:num w:numId="20">
    <w:abstractNumId w:val="4"/>
  </w:num>
  <w:num w:numId="21">
    <w:abstractNumId w:val="23"/>
  </w:num>
  <w:num w:numId="22">
    <w:abstractNumId w:val="1"/>
  </w:num>
  <w:num w:numId="23">
    <w:abstractNumId w:val="5"/>
  </w:num>
  <w:num w:numId="24">
    <w:abstractNumId w:val="12"/>
  </w:num>
  <w:num w:numId="25">
    <w:abstractNumId w:val="1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512F"/>
    <w:rsid w:val="00011DCA"/>
    <w:rsid w:val="00035910"/>
    <w:rsid w:val="00037E4F"/>
    <w:rsid w:val="00040015"/>
    <w:rsid w:val="000434F5"/>
    <w:rsid w:val="00047AC1"/>
    <w:rsid w:val="000506EA"/>
    <w:rsid w:val="00051849"/>
    <w:rsid w:val="00056866"/>
    <w:rsid w:val="000569A1"/>
    <w:rsid w:val="00085C7D"/>
    <w:rsid w:val="00086AB0"/>
    <w:rsid w:val="00090A79"/>
    <w:rsid w:val="000923FC"/>
    <w:rsid w:val="00093946"/>
    <w:rsid w:val="00093B42"/>
    <w:rsid w:val="00095038"/>
    <w:rsid w:val="000A2623"/>
    <w:rsid w:val="000A5E34"/>
    <w:rsid w:val="000C047B"/>
    <w:rsid w:val="000C058F"/>
    <w:rsid w:val="000C7626"/>
    <w:rsid w:val="000D0C21"/>
    <w:rsid w:val="000D28FB"/>
    <w:rsid w:val="000D44D1"/>
    <w:rsid w:val="000D51A0"/>
    <w:rsid w:val="000D5E86"/>
    <w:rsid w:val="000D6856"/>
    <w:rsid w:val="000E2594"/>
    <w:rsid w:val="000E4478"/>
    <w:rsid w:val="000E69F5"/>
    <w:rsid w:val="000E6A8E"/>
    <w:rsid w:val="000F165D"/>
    <w:rsid w:val="00102A2E"/>
    <w:rsid w:val="0010552B"/>
    <w:rsid w:val="0011373E"/>
    <w:rsid w:val="00136339"/>
    <w:rsid w:val="001423F9"/>
    <w:rsid w:val="00143DA4"/>
    <w:rsid w:val="00144832"/>
    <w:rsid w:val="00144A28"/>
    <w:rsid w:val="00144DF3"/>
    <w:rsid w:val="00155571"/>
    <w:rsid w:val="00162444"/>
    <w:rsid w:val="00164083"/>
    <w:rsid w:val="00166D87"/>
    <w:rsid w:val="0017391E"/>
    <w:rsid w:val="00175C8B"/>
    <w:rsid w:val="0017602F"/>
    <w:rsid w:val="00194E6B"/>
    <w:rsid w:val="0019655A"/>
    <w:rsid w:val="001A0A0F"/>
    <w:rsid w:val="001A3F59"/>
    <w:rsid w:val="001A50DC"/>
    <w:rsid w:val="001A5AC9"/>
    <w:rsid w:val="001A7D31"/>
    <w:rsid w:val="001B5134"/>
    <w:rsid w:val="001B5E51"/>
    <w:rsid w:val="001B74C9"/>
    <w:rsid w:val="001C360B"/>
    <w:rsid w:val="001C4077"/>
    <w:rsid w:val="001C61B6"/>
    <w:rsid w:val="001D6D43"/>
    <w:rsid w:val="001E7C9F"/>
    <w:rsid w:val="0020470A"/>
    <w:rsid w:val="00211B57"/>
    <w:rsid w:val="00213D67"/>
    <w:rsid w:val="00213EF4"/>
    <w:rsid w:val="00215508"/>
    <w:rsid w:val="00220261"/>
    <w:rsid w:val="00223E95"/>
    <w:rsid w:val="002244AB"/>
    <w:rsid w:val="00225BE6"/>
    <w:rsid w:val="002269C9"/>
    <w:rsid w:val="00231E57"/>
    <w:rsid w:val="00232292"/>
    <w:rsid w:val="00233F2F"/>
    <w:rsid w:val="00235E2F"/>
    <w:rsid w:val="00241E4D"/>
    <w:rsid w:val="002464B2"/>
    <w:rsid w:val="00246A93"/>
    <w:rsid w:val="00267CA0"/>
    <w:rsid w:val="002739BF"/>
    <w:rsid w:val="00275568"/>
    <w:rsid w:val="00277EAC"/>
    <w:rsid w:val="00291FFE"/>
    <w:rsid w:val="002A06AB"/>
    <w:rsid w:val="002A1A5C"/>
    <w:rsid w:val="002C32D2"/>
    <w:rsid w:val="002C5CF9"/>
    <w:rsid w:val="002D5EFE"/>
    <w:rsid w:val="002F0173"/>
    <w:rsid w:val="002F0B00"/>
    <w:rsid w:val="002F651C"/>
    <w:rsid w:val="003026AE"/>
    <w:rsid w:val="00310156"/>
    <w:rsid w:val="00312F0B"/>
    <w:rsid w:val="00315761"/>
    <w:rsid w:val="00315AC5"/>
    <w:rsid w:val="00325F48"/>
    <w:rsid w:val="0032778E"/>
    <w:rsid w:val="00332D9E"/>
    <w:rsid w:val="003344B1"/>
    <w:rsid w:val="003358D0"/>
    <w:rsid w:val="00340A6A"/>
    <w:rsid w:val="003432C6"/>
    <w:rsid w:val="00352D7C"/>
    <w:rsid w:val="0035434E"/>
    <w:rsid w:val="00371534"/>
    <w:rsid w:val="00373124"/>
    <w:rsid w:val="0038659E"/>
    <w:rsid w:val="00387C6D"/>
    <w:rsid w:val="003946EA"/>
    <w:rsid w:val="003967F6"/>
    <w:rsid w:val="003A124C"/>
    <w:rsid w:val="003A1ADD"/>
    <w:rsid w:val="003A40CF"/>
    <w:rsid w:val="003B1C0C"/>
    <w:rsid w:val="003B716F"/>
    <w:rsid w:val="003C5B72"/>
    <w:rsid w:val="003C7B2F"/>
    <w:rsid w:val="003D0690"/>
    <w:rsid w:val="003D36C2"/>
    <w:rsid w:val="003D3B4F"/>
    <w:rsid w:val="003D7437"/>
    <w:rsid w:val="003E399F"/>
    <w:rsid w:val="0043112E"/>
    <w:rsid w:val="00436C54"/>
    <w:rsid w:val="004376F2"/>
    <w:rsid w:val="00440E6A"/>
    <w:rsid w:val="004509AE"/>
    <w:rsid w:val="0046571F"/>
    <w:rsid w:val="00472708"/>
    <w:rsid w:val="0048658C"/>
    <w:rsid w:val="004B241E"/>
    <w:rsid w:val="004B2AD7"/>
    <w:rsid w:val="004B35E7"/>
    <w:rsid w:val="004B4104"/>
    <w:rsid w:val="004C1824"/>
    <w:rsid w:val="004C2076"/>
    <w:rsid w:val="004C624B"/>
    <w:rsid w:val="004D3E99"/>
    <w:rsid w:val="004E0533"/>
    <w:rsid w:val="004E67EE"/>
    <w:rsid w:val="0050551B"/>
    <w:rsid w:val="0050587B"/>
    <w:rsid w:val="0051017E"/>
    <w:rsid w:val="00534A39"/>
    <w:rsid w:val="00545ACD"/>
    <w:rsid w:val="005637AE"/>
    <w:rsid w:val="005678EF"/>
    <w:rsid w:val="00577C2A"/>
    <w:rsid w:val="005865B2"/>
    <w:rsid w:val="005A6D35"/>
    <w:rsid w:val="005B28F6"/>
    <w:rsid w:val="005B5FC3"/>
    <w:rsid w:val="005C3012"/>
    <w:rsid w:val="005C36DC"/>
    <w:rsid w:val="005C512F"/>
    <w:rsid w:val="005D5B15"/>
    <w:rsid w:val="005E6575"/>
    <w:rsid w:val="005F13C8"/>
    <w:rsid w:val="005F3A00"/>
    <w:rsid w:val="005F6315"/>
    <w:rsid w:val="00603E4F"/>
    <w:rsid w:val="00606D8C"/>
    <w:rsid w:val="00614DFF"/>
    <w:rsid w:val="0062207D"/>
    <w:rsid w:val="00623A49"/>
    <w:rsid w:val="00625152"/>
    <w:rsid w:val="00625DDA"/>
    <w:rsid w:val="006268A4"/>
    <w:rsid w:val="0063121F"/>
    <w:rsid w:val="00636572"/>
    <w:rsid w:val="006366A9"/>
    <w:rsid w:val="006371DB"/>
    <w:rsid w:val="00641906"/>
    <w:rsid w:val="006463B7"/>
    <w:rsid w:val="00646E24"/>
    <w:rsid w:val="00647CDE"/>
    <w:rsid w:val="0065484B"/>
    <w:rsid w:val="0066541B"/>
    <w:rsid w:val="00665ABC"/>
    <w:rsid w:val="00666CEA"/>
    <w:rsid w:val="00680DBB"/>
    <w:rsid w:val="006A75C6"/>
    <w:rsid w:val="006B18F1"/>
    <w:rsid w:val="006B4825"/>
    <w:rsid w:val="006C134A"/>
    <w:rsid w:val="006C1435"/>
    <w:rsid w:val="006C4738"/>
    <w:rsid w:val="006D3A47"/>
    <w:rsid w:val="006E717A"/>
    <w:rsid w:val="006F5C53"/>
    <w:rsid w:val="00710196"/>
    <w:rsid w:val="00711D9B"/>
    <w:rsid w:val="00713464"/>
    <w:rsid w:val="00713974"/>
    <w:rsid w:val="007314AB"/>
    <w:rsid w:val="00734063"/>
    <w:rsid w:val="00737DB5"/>
    <w:rsid w:val="00741873"/>
    <w:rsid w:val="00742536"/>
    <w:rsid w:val="00745648"/>
    <w:rsid w:val="007544A4"/>
    <w:rsid w:val="00770933"/>
    <w:rsid w:val="00773EA5"/>
    <w:rsid w:val="00790C19"/>
    <w:rsid w:val="007A01D0"/>
    <w:rsid w:val="007B1B25"/>
    <w:rsid w:val="007B3C82"/>
    <w:rsid w:val="007B4948"/>
    <w:rsid w:val="007B5DE4"/>
    <w:rsid w:val="007C307E"/>
    <w:rsid w:val="007C450D"/>
    <w:rsid w:val="007D1F53"/>
    <w:rsid w:val="007F7684"/>
    <w:rsid w:val="008002E6"/>
    <w:rsid w:val="00806A1C"/>
    <w:rsid w:val="008125CD"/>
    <w:rsid w:val="00816184"/>
    <w:rsid w:val="00822F51"/>
    <w:rsid w:val="00835D0F"/>
    <w:rsid w:val="00843489"/>
    <w:rsid w:val="008454F2"/>
    <w:rsid w:val="0086774C"/>
    <w:rsid w:val="00883A43"/>
    <w:rsid w:val="008841C5"/>
    <w:rsid w:val="00886ADF"/>
    <w:rsid w:val="00897DF5"/>
    <w:rsid w:val="008A04B8"/>
    <w:rsid w:val="008A36FE"/>
    <w:rsid w:val="008B3606"/>
    <w:rsid w:val="008C037B"/>
    <w:rsid w:val="008C47CE"/>
    <w:rsid w:val="008D0B95"/>
    <w:rsid w:val="008E0E5A"/>
    <w:rsid w:val="008E1965"/>
    <w:rsid w:val="008E41A1"/>
    <w:rsid w:val="008E6275"/>
    <w:rsid w:val="008F0415"/>
    <w:rsid w:val="008F10BB"/>
    <w:rsid w:val="00905EED"/>
    <w:rsid w:val="009141C1"/>
    <w:rsid w:val="00921E7A"/>
    <w:rsid w:val="00934F02"/>
    <w:rsid w:val="00951C15"/>
    <w:rsid w:val="0095318F"/>
    <w:rsid w:val="0095417D"/>
    <w:rsid w:val="0095439F"/>
    <w:rsid w:val="009564A0"/>
    <w:rsid w:val="0096417F"/>
    <w:rsid w:val="009802A1"/>
    <w:rsid w:val="009822BC"/>
    <w:rsid w:val="00984AFC"/>
    <w:rsid w:val="00992246"/>
    <w:rsid w:val="009938BB"/>
    <w:rsid w:val="009A0117"/>
    <w:rsid w:val="009A59AD"/>
    <w:rsid w:val="009B2107"/>
    <w:rsid w:val="009B587D"/>
    <w:rsid w:val="009C1353"/>
    <w:rsid w:val="009C3C19"/>
    <w:rsid w:val="009E6334"/>
    <w:rsid w:val="009E7029"/>
    <w:rsid w:val="009E719D"/>
    <w:rsid w:val="009F080E"/>
    <w:rsid w:val="00A07F31"/>
    <w:rsid w:val="00A1251D"/>
    <w:rsid w:val="00A1468C"/>
    <w:rsid w:val="00A157BC"/>
    <w:rsid w:val="00A20129"/>
    <w:rsid w:val="00A22461"/>
    <w:rsid w:val="00A265FD"/>
    <w:rsid w:val="00A2749F"/>
    <w:rsid w:val="00A27A43"/>
    <w:rsid w:val="00A341B1"/>
    <w:rsid w:val="00A40398"/>
    <w:rsid w:val="00A41724"/>
    <w:rsid w:val="00A431D2"/>
    <w:rsid w:val="00A4483A"/>
    <w:rsid w:val="00A64600"/>
    <w:rsid w:val="00A65CED"/>
    <w:rsid w:val="00A739D9"/>
    <w:rsid w:val="00A73A23"/>
    <w:rsid w:val="00A74A25"/>
    <w:rsid w:val="00A84FB5"/>
    <w:rsid w:val="00A93080"/>
    <w:rsid w:val="00A93F72"/>
    <w:rsid w:val="00AA661E"/>
    <w:rsid w:val="00AA78C0"/>
    <w:rsid w:val="00AB1FBC"/>
    <w:rsid w:val="00AB453F"/>
    <w:rsid w:val="00AB5A74"/>
    <w:rsid w:val="00AE080E"/>
    <w:rsid w:val="00AE1244"/>
    <w:rsid w:val="00AF3E96"/>
    <w:rsid w:val="00AF7F6C"/>
    <w:rsid w:val="00B02936"/>
    <w:rsid w:val="00B0432D"/>
    <w:rsid w:val="00B05EB9"/>
    <w:rsid w:val="00B126F6"/>
    <w:rsid w:val="00B20CFA"/>
    <w:rsid w:val="00B26AC1"/>
    <w:rsid w:val="00B303B8"/>
    <w:rsid w:val="00B33993"/>
    <w:rsid w:val="00B36E8E"/>
    <w:rsid w:val="00B46CAD"/>
    <w:rsid w:val="00B52161"/>
    <w:rsid w:val="00B52B73"/>
    <w:rsid w:val="00B6012C"/>
    <w:rsid w:val="00B634B2"/>
    <w:rsid w:val="00B66DB7"/>
    <w:rsid w:val="00B750D4"/>
    <w:rsid w:val="00B756C7"/>
    <w:rsid w:val="00B76C6E"/>
    <w:rsid w:val="00B82DCA"/>
    <w:rsid w:val="00B90C4F"/>
    <w:rsid w:val="00B91C9A"/>
    <w:rsid w:val="00B97420"/>
    <w:rsid w:val="00BA2009"/>
    <w:rsid w:val="00BB5CAF"/>
    <w:rsid w:val="00BD06D5"/>
    <w:rsid w:val="00BD0CC8"/>
    <w:rsid w:val="00BE044D"/>
    <w:rsid w:val="00BE1394"/>
    <w:rsid w:val="00BF42CF"/>
    <w:rsid w:val="00C05626"/>
    <w:rsid w:val="00C05F12"/>
    <w:rsid w:val="00C20FCC"/>
    <w:rsid w:val="00C2492D"/>
    <w:rsid w:val="00C260D3"/>
    <w:rsid w:val="00C3267D"/>
    <w:rsid w:val="00C42A63"/>
    <w:rsid w:val="00C43F2F"/>
    <w:rsid w:val="00C47E47"/>
    <w:rsid w:val="00C53652"/>
    <w:rsid w:val="00C60744"/>
    <w:rsid w:val="00C61899"/>
    <w:rsid w:val="00C61F1C"/>
    <w:rsid w:val="00C61F4D"/>
    <w:rsid w:val="00C65707"/>
    <w:rsid w:val="00C77369"/>
    <w:rsid w:val="00C96441"/>
    <w:rsid w:val="00C96DAB"/>
    <w:rsid w:val="00CA5C51"/>
    <w:rsid w:val="00CC098D"/>
    <w:rsid w:val="00CC1E5C"/>
    <w:rsid w:val="00CD22FE"/>
    <w:rsid w:val="00CD5F02"/>
    <w:rsid w:val="00CE2D1E"/>
    <w:rsid w:val="00CF2023"/>
    <w:rsid w:val="00CF3CEA"/>
    <w:rsid w:val="00CF6C41"/>
    <w:rsid w:val="00D05433"/>
    <w:rsid w:val="00D17A18"/>
    <w:rsid w:val="00D2079A"/>
    <w:rsid w:val="00D23BD8"/>
    <w:rsid w:val="00D33446"/>
    <w:rsid w:val="00D3699F"/>
    <w:rsid w:val="00D404C7"/>
    <w:rsid w:val="00D40A8A"/>
    <w:rsid w:val="00D51584"/>
    <w:rsid w:val="00D51DF2"/>
    <w:rsid w:val="00D566FA"/>
    <w:rsid w:val="00D604F6"/>
    <w:rsid w:val="00D707B1"/>
    <w:rsid w:val="00D92D72"/>
    <w:rsid w:val="00D943F3"/>
    <w:rsid w:val="00D96A5D"/>
    <w:rsid w:val="00DA0AD7"/>
    <w:rsid w:val="00DB72B4"/>
    <w:rsid w:val="00DD62A7"/>
    <w:rsid w:val="00DD785C"/>
    <w:rsid w:val="00DE526D"/>
    <w:rsid w:val="00DF2844"/>
    <w:rsid w:val="00DF4E84"/>
    <w:rsid w:val="00DF759A"/>
    <w:rsid w:val="00E0743E"/>
    <w:rsid w:val="00E145B2"/>
    <w:rsid w:val="00E20127"/>
    <w:rsid w:val="00E307FA"/>
    <w:rsid w:val="00E42153"/>
    <w:rsid w:val="00E46666"/>
    <w:rsid w:val="00E5280E"/>
    <w:rsid w:val="00E61501"/>
    <w:rsid w:val="00E6589A"/>
    <w:rsid w:val="00E67902"/>
    <w:rsid w:val="00E71166"/>
    <w:rsid w:val="00E84903"/>
    <w:rsid w:val="00E90BC5"/>
    <w:rsid w:val="00E9316E"/>
    <w:rsid w:val="00E97055"/>
    <w:rsid w:val="00EA6368"/>
    <w:rsid w:val="00EB3EE7"/>
    <w:rsid w:val="00EC10AE"/>
    <w:rsid w:val="00EC32BB"/>
    <w:rsid w:val="00EC3BBE"/>
    <w:rsid w:val="00EC58F6"/>
    <w:rsid w:val="00ED6331"/>
    <w:rsid w:val="00EE0495"/>
    <w:rsid w:val="00EE1C90"/>
    <w:rsid w:val="00EF4369"/>
    <w:rsid w:val="00EF5602"/>
    <w:rsid w:val="00F01D34"/>
    <w:rsid w:val="00F20715"/>
    <w:rsid w:val="00F426A7"/>
    <w:rsid w:val="00F7660D"/>
    <w:rsid w:val="00F811DF"/>
    <w:rsid w:val="00F9545B"/>
    <w:rsid w:val="00F956D4"/>
    <w:rsid w:val="00FA1F8E"/>
    <w:rsid w:val="00FA3138"/>
    <w:rsid w:val="00FA4F11"/>
    <w:rsid w:val="00FB05E5"/>
    <w:rsid w:val="00FB4143"/>
    <w:rsid w:val="00FB7889"/>
    <w:rsid w:val="00FD0C1C"/>
    <w:rsid w:val="00FD156D"/>
    <w:rsid w:val="00FD5458"/>
    <w:rsid w:val="00FD6821"/>
    <w:rsid w:val="00FE1EEC"/>
    <w:rsid w:val="00FF40B7"/>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1">
    <w:name w:val="heading 1"/>
    <w:basedOn w:val="a"/>
    <w:next w:val="a"/>
    <w:link w:val="10"/>
    <w:qFormat/>
    <w:rsid w:val="003A40CF"/>
    <w:pPr>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semiHidden/>
    <w:unhideWhenUsed/>
    <w:rsid w:val="00D707B1"/>
    <w:pPr>
      <w:tabs>
        <w:tab w:val="center" w:pos="4677"/>
        <w:tab w:val="right" w:pos="9355"/>
      </w:tabs>
    </w:pPr>
  </w:style>
  <w:style w:type="character" w:customStyle="1" w:styleId="ab">
    <w:name w:val="Верхний колонтитул Знак"/>
    <w:basedOn w:val="a0"/>
    <w:link w:val="aa"/>
    <w:uiPriority w:val="99"/>
    <w:semiHidden/>
    <w:rsid w:val="00D707B1"/>
    <w:rPr>
      <w:rFonts w:ascii="Courier New" w:hAnsi="Courier New" w:cs="Courier New"/>
      <w:sz w:val="24"/>
      <w:szCs w:val="24"/>
      <w:lang w:eastAsia="en-US"/>
    </w:rPr>
  </w:style>
  <w:style w:type="paragraph" w:styleId="ac">
    <w:name w:val="footer"/>
    <w:basedOn w:val="a"/>
    <w:link w:val="ad"/>
    <w:uiPriority w:val="99"/>
    <w:semiHidden/>
    <w:unhideWhenUsed/>
    <w:rsid w:val="00D707B1"/>
    <w:pPr>
      <w:tabs>
        <w:tab w:val="center" w:pos="4677"/>
        <w:tab w:val="right" w:pos="9355"/>
      </w:tabs>
    </w:pPr>
  </w:style>
  <w:style w:type="character" w:customStyle="1" w:styleId="ad">
    <w:name w:val="Нижний колонтитул Знак"/>
    <w:basedOn w:val="a0"/>
    <w:link w:val="ac"/>
    <w:uiPriority w:val="99"/>
    <w:semiHidden/>
    <w:rsid w:val="00D707B1"/>
    <w:rPr>
      <w:rFonts w:ascii="Courier New" w:hAnsi="Courier New" w:cs="Courier New"/>
      <w:sz w:val="24"/>
      <w:szCs w:val="24"/>
      <w:lang w:eastAsia="en-US"/>
    </w:rPr>
  </w:style>
  <w:style w:type="paragraph" w:styleId="ae">
    <w:name w:val="List Paragraph"/>
    <w:aliases w:val="ТЗ список,Абзац списка нумерованный"/>
    <w:basedOn w:val="a"/>
    <w:link w:val="af"/>
    <w:uiPriority w:val="34"/>
    <w:qFormat/>
    <w:rsid w:val="00D51584"/>
    <w:pPr>
      <w:ind w:left="720"/>
      <w:contextualSpacing/>
    </w:pPr>
    <w:rPr>
      <w:rFonts w:ascii="Times New Roman" w:eastAsia="Times New Roman" w:hAnsi="Times New Roman" w:cs="Times New Roman"/>
      <w:sz w:val="28"/>
      <w:szCs w:val="28"/>
    </w:rPr>
  </w:style>
  <w:style w:type="paragraph" w:customStyle="1" w:styleId="af0">
    <w:name w:val="Обычный.Название подразделения"/>
    <w:rsid w:val="00D51584"/>
    <w:pPr>
      <w:autoSpaceDE w:val="0"/>
      <w:autoSpaceDN w:val="0"/>
    </w:pPr>
    <w:rPr>
      <w:rFonts w:ascii="SchoolBook" w:eastAsia="Times New Roman" w:hAnsi="SchoolBook"/>
      <w:sz w:val="28"/>
      <w:szCs w:val="28"/>
    </w:rPr>
  </w:style>
  <w:style w:type="paragraph" w:styleId="af1">
    <w:name w:val="Title"/>
    <w:basedOn w:val="a"/>
    <w:link w:val="af2"/>
    <w:qFormat/>
    <w:rsid w:val="005637AE"/>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2">
    <w:name w:val="Название Знак"/>
    <w:basedOn w:val="a0"/>
    <w:link w:val="af1"/>
    <w:rsid w:val="005637AE"/>
    <w:rPr>
      <w:rFonts w:ascii="Times New Roman" w:eastAsia="Times New Roman" w:hAnsi="Times New Roman"/>
      <w:b/>
      <w:sz w:val="28"/>
      <w:szCs w:val="28"/>
    </w:rPr>
  </w:style>
  <w:style w:type="paragraph" w:styleId="af3">
    <w:name w:val="Balloon Text"/>
    <w:basedOn w:val="a"/>
    <w:link w:val="af4"/>
    <w:uiPriority w:val="99"/>
    <w:semiHidden/>
    <w:unhideWhenUsed/>
    <w:rsid w:val="00FB05E5"/>
    <w:rPr>
      <w:rFonts w:ascii="Tahoma" w:hAnsi="Tahoma" w:cs="Tahoma"/>
      <w:sz w:val="16"/>
      <w:szCs w:val="16"/>
    </w:rPr>
  </w:style>
  <w:style w:type="character" w:customStyle="1" w:styleId="af4">
    <w:name w:val="Текст выноски Знак"/>
    <w:basedOn w:val="a0"/>
    <w:link w:val="af3"/>
    <w:uiPriority w:val="99"/>
    <w:semiHidden/>
    <w:rsid w:val="00FB05E5"/>
    <w:rPr>
      <w:rFonts w:ascii="Tahoma" w:hAnsi="Tahoma" w:cs="Tahoma"/>
      <w:sz w:val="16"/>
      <w:szCs w:val="16"/>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2C5CF9"/>
    <w:rPr>
      <w:rFonts w:ascii="Times New Roman" w:eastAsia="Times New Roman" w:hAnsi="Times New Roman"/>
      <w:sz w:val="28"/>
      <w:szCs w:val="28"/>
    </w:rPr>
  </w:style>
  <w:style w:type="paragraph" w:customStyle="1" w:styleId="2">
    <w:name w:val="2Название"/>
    <w:basedOn w:val="a"/>
    <w:link w:val="20"/>
    <w:qFormat/>
    <w:rsid w:val="00C42A63"/>
    <w:pPr>
      <w:ind w:right="4536"/>
      <w:jc w:val="both"/>
    </w:pPr>
    <w:rPr>
      <w:rFonts w:ascii="Arial" w:eastAsia="Times New Roman" w:hAnsi="Arial" w:cs="Arial"/>
      <w:b/>
      <w:sz w:val="26"/>
      <w:szCs w:val="28"/>
      <w:lang w:eastAsia="ar-SA"/>
    </w:rPr>
  </w:style>
  <w:style w:type="character" w:customStyle="1" w:styleId="20">
    <w:name w:val="2Название Знак"/>
    <w:basedOn w:val="a0"/>
    <w:link w:val="2"/>
    <w:rsid w:val="00C42A63"/>
    <w:rPr>
      <w:rFonts w:ascii="Arial" w:eastAsia="Times New Roman" w:hAnsi="Arial" w:cs="Arial"/>
      <w:b/>
      <w:sz w:val="26"/>
      <w:szCs w:val="28"/>
      <w:lang w:eastAsia="ar-SA"/>
    </w:rPr>
  </w:style>
  <w:style w:type="character" w:customStyle="1" w:styleId="135pt">
    <w:name w:val="Основной текст + 13;5 pt"/>
    <w:basedOn w:val="a0"/>
    <w:rsid w:val="00C42A63"/>
    <w:rPr>
      <w:rFonts w:ascii="Times New Roman" w:eastAsia="Times New Roman" w:hAnsi="Times New Roman"/>
      <w:color w:val="000000"/>
      <w:spacing w:val="0"/>
      <w:w w:val="100"/>
      <w:position w:val="0"/>
      <w:sz w:val="27"/>
      <w:szCs w:val="27"/>
      <w:shd w:val="clear" w:color="auto" w:fill="FFFFFF"/>
      <w:lang w:val="ru-RU"/>
    </w:rPr>
  </w:style>
  <w:style w:type="character" w:customStyle="1" w:styleId="af5">
    <w:name w:val="Основной текст_"/>
    <w:link w:val="21"/>
    <w:rsid w:val="00C42A63"/>
    <w:rPr>
      <w:rFonts w:ascii="Times New Roman" w:eastAsia="Times New Roman" w:hAnsi="Times New Roman"/>
      <w:spacing w:val="7"/>
      <w:shd w:val="clear" w:color="auto" w:fill="FFFFFF"/>
    </w:rPr>
  </w:style>
  <w:style w:type="paragraph" w:customStyle="1" w:styleId="21">
    <w:name w:val="Основной текст2"/>
    <w:basedOn w:val="a"/>
    <w:link w:val="af5"/>
    <w:rsid w:val="00C42A6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9">
    <w:name w:val="Основной текст (9)_"/>
    <w:link w:val="90"/>
    <w:rsid w:val="00625152"/>
    <w:rPr>
      <w:rFonts w:ascii="Times New Roman" w:eastAsia="Times New Roman" w:hAnsi="Times New Roman"/>
      <w:i/>
      <w:iCs/>
      <w:spacing w:val="1"/>
      <w:shd w:val="clear" w:color="auto" w:fill="FFFFFF"/>
    </w:rPr>
  </w:style>
  <w:style w:type="paragraph" w:customStyle="1" w:styleId="90">
    <w:name w:val="Основной текст (9)"/>
    <w:basedOn w:val="a"/>
    <w:link w:val="9"/>
    <w:qFormat/>
    <w:rsid w:val="0062515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
    <w:name w:val="Заголовок 1 Знак"/>
    <w:basedOn w:val="a0"/>
    <w:link w:val="1"/>
    <w:rsid w:val="003A40CF"/>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3090-E89B-46E8-837B-CE11F39C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10147</Words>
  <Characters>57840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67852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Admin</cp:lastModifiedBy>
  <cp:revision>2</cp:revision>
  <cp:lastPrinted>2016-02-01T10:10:00Z</cp:lastPrinted>
  <dcterms:created xsi:type="dcterms:W3CDTF">2024-12-03T07:47:00Z</dcterms:created>
  <dcterms:modified xsi:type="dcterms:W3CDTF">2024-12-03T07:47:00Z</dcterms:modified>
</cp:coreProperties>
</file>